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591C" w:rsidRDefault="00132881">
      <w:pPr>
        <w:pStyle w:val="BodyText"/>
        <w:spacing w:before="8"/>
        <w:rPr>
          <w:rFonts w:ascii="Times New Roman"/>
          <w:sz w:val="27"/>
        </w:rPr>
      </w:pPr>
      <w:r>
        <w:rPr>
          <w:noProof/>
          <w:lang w:bidi="ar-SA"/>
        </w:rPr>
        <mc:AlternateContent>
          <mc:Choice Requires="wpg">
            <w:drawing>
              <wp:anchor distT="0" distB="0" distL="114300" distR="114300" simplePos="0" relativeHeight="503300768" behindDoc="1" locked="0" layoutInCell="1" allowOverlap="1">
                <wp:simplePos x="0" y="0"/>
                <wp:positionH relativeFrom="page">
                  <wp:posOffset>684530</wp:posOffset>
                </wp:positionH>
                <wp:positionV relativeFrom="page">
                  <wp:posOffset>998220</wp:posOffset>
                </wp:positionV>
                <wp:extent cx="6605270" cy="8531860"/>
                <wp:effectExtent l="0" t="0" r="6350" b="4445"/>
                <wp:wrapNone/>
                <wp:docPr id="34"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5270" cy="8531860"/>
                          <a:chOff x="1078" y="1572"/>
                          <a:chExt cx="10402" cy="13436"/>
                        </a:xfrm>
                      </wpg:grpSpPr>
                      <pic:pic xmlns:pic="http://schemas.openxmlformats.org/drawingml/2006/picture">
                        <pic:nvPicPr>
                          <pic:cNvPr id="35" name="Picture 30" descr="Exploring Space Through Math, Applications in Algebra 1 - Educator Editio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077" y="1572"/>
                            <a:ext cx="10402" cy="1366"/>
                          </a:xfrm>
                          <a:prstGeom prst="rect">
                            <a:avLst/>
                          </a:prstGeom>
                          <a:noFill/>
                          <a:extLst>
                            <a:ext uri="{909E8E84-426E-40DD-AFC4-6F175D3DCCD1}">
                              <a14:hiddenFill xmlns:a14="http://schemas.microsoft.com/office/drawing/2010/main">
                                <a:solidFill>
                                  <a:srgbClr val="FFFFFF"/>
                                </a:solidFill>
                              </a14:hiddenFill>
                            </a:ext>
                          </a:extLst>
                        </pic:spPr>
                      </pic:pic>
                      <wps:wsp>
                        <wps:cNvPr id="36" name="Text Box 29"/>
                        <wps:cNvSpPr txBox="1">
                          <a:spLocks noChangeArrowheads="1"/>
                        </wps:cNvSpPr>
                        <wps:spPr bwMode="auto">
                          <a:xfrm>
                            <a:off x="8634" y="2906"/>
                            <a:ext cx="2837" cy="12094"/>
                          </a:xfrm>
                          <a:prstGeom prst="rect">
                            <a:avLst/>
                          </a:prstGeom>
                          <a:solidFill>
                            <a:srgbClr val="EBEBEB"/>
                          </a:solidFill>
                          <a:ln w="9525">
                            <a:solidFill>
                              <a:srgbClr val="000000"/>
                            </a:solidFill>
                            <a:miter lim="800000"/>
                            <a:headEnd/>
                            <a:tailEnd/>
                          </a:ln>
                        </wps:spPr>
                        <wps:txbx>
                          <w:txbxContent>
                            <w:p w:rsidR="0070591C" w:rsidRDefault="0070591C">
                              <w:pPr>
                                <w:rPr>
                                  <w:sz w:val="34"/>
                                </w:rPr>
                              </w:pPr>
                            </w:p>
                            <w:p w:rsidR="00716273" w:rsidRPr="00716273" w:rsidRDefault="00716273" w:rsidP="00716273">
                              <w:pPr>
                                <w:tabs>
                                  <w:tab w:val="left" w:pos="270"/>
                                </w:tabs>
                                <w:spacing w:line="252" w:lineRule="exact"/>
                                <w:ind w:left="270"/>
                                <w:rPr>
                                  <w:b/>
                                </w:rPr>
                              </w:pPr>
                              <w:r w:rsidRPr="00716273">
                                <w:rPr>
                                  <w:b/>
                                  <w:color w:val="FF0000"/>
                                </w:rPr>
                                <w:t xml:space="preserve">Note: </w:t>
                              </w:r>
                              <w:r w:rsidRPr="00716273">
                                <w:rPr>
                                  <w:color w:val="FF0000"/>
                                </w:rPr>
                                <w:t xml:space="preserve">Lessons within this activity will be continued in the </w:t>
                              </w:r>
                              <w:r w:rsidRPr="00716273">
                                <w:rPr>
                                  <w:i/>
                                  <w:color w:val="FF0000"/>
                                </w:rPr>
                                <w:t xml:space="preserve">Capstone Project: </w:t>
                              </w:r>
                              <w:r w:rsidR="005D500A">
                                <w:rPr>
                                  <w:i/>
                                  <w:color w:val="FF0000"/>
                                </w:rPr>
                                <w:t>Trip to Mars</w:t>
                              </w:r>
                              <w:r w:rsidRPr="00716273">
                                <w:rPr>
                                  <w:color w:val="FF0000"/>
                                </w:rPr>
                                <w:t xml:space="preserve"> (Unit 6). Students should keep all materials from this unit to reference at the beginning of the project.</w:t>
                              </w:r>
                            </w:p>
                            <w:p w:rsidR="00716273" w:rsidRDefault="00716273">
                              <w:pPr>
                                <w:rPr>
                                  <w:sz w:val="34"/>
                                </w:rPr>
                              </w:pPr>
                            </w:p>
                            <w:p w:rsidR="0070591C" w:rsidRDefault="00097AA4">
                              <w:pPr>
                                <w:ind w:left="207"/>
                                <w:rPr>
                                  <w:b/>
                                </w:rPr>
                              </w:pPr>
                              <w:r>
                                <w:rPr>
                                  <w:b/>
                                </w:rPr>
                                <w:t>Key Concept</w:t>
                              </w:r>
                            </w:p>
                            <w:p w:rsidR="0070591C" w:rsidRDefault="00097AA4">
                              <w:pPr>
                                <w:spacing w:before="1"/>
                                <w:ind w:left="207" w:right="515"/>
                              </w:pPr>
                              <w:r>
                                <w:t>Linear Equations and Functions</w:t>
                              </w:r>
                            </w:p>
                            <w:p w:rsidR="0070591C" w:rsidRDefault="0070591C">
                              <w:pPr>
                                <w:spacing w:before="8"/>
                                <w:rPr>
                                  <w:sz w:val="20"/>
                                </w:rPr>
                              </w:pPr>
                            </w:p>
                            <w:p w:rsidR="0070591C" w:rsidRDefault="00097AA4">
                              <w:pPr>
                                <w:ind w:left="207"/>
                                <w:rPr>
                                  <w:b/>
                                </w:rPr>
                              </w:pPr>
                              <w:r>
                                <w:rPr>
                                  <w:b/>
                                </w:rPr>
                                <w:t>Problem Duration</w:t>
                              </w:r>
                            </w:p>
                            <w:p w:rsidR="0070591C" w:rsidRDefault="00097AA4">
                              <w:pPr>
                                <w:spacing w:before="2"/>
                                <w:ind w:left="207"/>
                              </w:pPr>
                              <w:r>
                                <w:t>90 minutes</w:t>
                              </w:r>
                            </w:p>
                            <w:p w:rsidR="0070591C" w:rsidRDefault="0070591C">
                              <w:pPr>
                                <w:spacing w:before="9"/>
                                <w:rPr>
                                  <w:sz w:val="20"/>
                                </w:rPr>
                              </w:pPr>
                            </w:p>
                            <w:p w:rsidR="0070591C" w:rsidRDefault="00097AA4">
                              <w:pPr>
                                <w:ind w:left="207"/>
                                <w:rPr>
                                  <w:b/>
                                </w:rPr>
                              </w:pPr>
                              <w:r>
                                <w:rPr>
                                  <w:b/>
                                </w:rPr>
                                <w:t>Technology</w:t>
                              </w:r>
                            </w:p>
                            <w:p w:rsidR="0070591C" w:rsidRDefault="00097AA4">
                              <w:pPr>
                                <w:spacing w:before="1"/>
                                <w:ind w:left="206" w:right="309"/>
                              </w:pPr>
                              <w:r>
                                <w:t>Graphing calculator, computer with projector</w:t>
                              </w:r>
                            </w:p>
                            <w:p w:rsidR="0070591C" w:rsidRDefault="0070591C">
                              <w:pPr>
                                <w:spacing w:before="8"/>
                                <w:rPr>
                                  <w:sz w:val="20"/>
                                </w:rPr>
                              </w:pPr>
                            </w:p>
                            <w:p w:rsidR="0070591C" w:rsidRDefault="00097AA4">
                              <w:pPr>
                                <w:ind w:left="206"/>
                                <w:rPr>
                                  <w:b/>
                                </w:rPr>
                              </w:pPr>
                              <w:r>
                                <w:rPr>
                                  <w:b/>
                                </w:rPr>
                                <w:t>Materials</w:t>
                              </w:r>
                            </w:p>
                            <w:p w:rsidR="0070591C" w:rsidRDefault="00097AA4">
                              <w:pPr>
                                <w:numPr>
                                  <w:ilvl w:val="0"/>
                                  <w:numId w:val="3"/>
                                </w:numPr>
                                <w:tabs>
                                  <w:tab w:val="left" w:pos="344"/>
                                </w:tabs>
                                <w:spacing w:before="1"/>
                                <w:ind w:hanging="126"/>
                              </w:pPr>
                              <w:r>
                                <w:t>Student</w:t>
                              </w:r>
                              <w:r>
                                <w:rPr>
                                  <w:spacing w:val="-1"/>
                                </w:rPr>
                                <w:t xml:space="preserve"> </w:t>
                              </w:r>
                              <w:r>
                                <w:t>Edition</w:t>
                              </w:r>
                            </w:p>
                            <w:p w:rsidR="0070591C" w:rsidRDefault="00097AA4">
                              <w:pPr>
                                <w:numPr>
                                  <w:ilvl w:val="0"/>
                                  <w:numId w:val="3"/>
                                </w:numPr>
                                <w:tabs>
                                  <w:tab w:val="left" w:pos="344"/>
                                </w:tabs>
                                <w:spacing w:before="2"/>
                                <w:ind w:right="520" w:hanging="126"/>
                              </w:pPr>
                              <w:r>
                                <w:t>Video: Bone Loss in Space</w:t>
                              </w:r>
                            </w:p>
                            <w:p w:rsidR="0070591C" w:rsidRDefault="0070591C">
                              <w:pPr>
                                <w:spacing w:before="8"/>
                                <w:rPr>
                                  <w:sz w:val="20"/>
                                </w:rPr>
                              </w:pPr>
                            </w:p>
                            <w:p w:rsidR="0070591C" w:rsidRDefault="00097AA4">
                              <w:pPr>
                                <w:ind w:left="207"/>
                                <w:rPr>
                                  <w:b/>
                                </w:rPr>
                              </w:pPr>
                              <w:r>
                                <w:rPr>
                                  <w:b/>
                                </w:rPr>
                                <w:t>Degree of Difficulty</w:t>
                              </w:r>
                            </w:p>
                            <w:p w:rsidR="0070591C" w:rsidRDefault="00097AA4">
                              <w:pPr>
                                <w:spacing w:before="1"/>
                                <w:ind w:left="207"/>
                              </w:pPr>
                              <w:r>
                                <w:t>Moderate</w:t>
                              </w:r>
                            </w:p>
                            <w:p w:rsidR="0070591C" w:rsidRDefault="0070591C">
                              <w:pPr>
                                <w:spacing w:before="7"/>
                                <w:rPr>
                                  <w:sz w:val="20"/>
                                </w:rPr>
                              </w:pPr>
                            </w:p>
                            <w:p w:rsidR="0070591C" w:rsidRDefault="00097AA4">
                              <w:pPr>
                                <w:ind w:left="207"/>
                                <w:rPr>
                                  <w:b/>
                                </w:rPr>
                              </w:pPr>
                              <w:r>
                                <w:rPr>
                                  <w:b/>
                                </w:rPr>
                                <w:t>Skills</w:t>
                              </w:r>
                            </w:p>
                            <w:p w:rsidR="0070591C" w:rsidRDefault="00097AA4">
                              <w:pPr>
                                <w:spacing w:before="4"/>
                                <w:ind w:left="207" w:right="173"/>
                              </w:pPr>
                              <w:r>
                                <w:t xml:space="preserve">Create tables, identify slope and </w:t>
                              </w:r>
                              <w:r>
                                <w:rPr>
                                  <w:i/>
                                </w:rPr>
                                <w:t>y</w:t>
                              </w:r>
                              <w:r>
                                <w:t>-intercept,</w:t>
                              </w:r>
                              <w:bookmarkStart w:id="0" w:name="Background"/>
                              <w:bookmarkEnd w:id="0"/>
                              <w:r>
                                <w:t xml:space="preserve"> write linear equations in slope intercept form, and solve equations</w:t>
                              </w:r>
                            </w:p>
                            <w:p w:rsidR="0070591C" w:rsidRDefault="0070591C">
                              <w:pPr>
                                <w:spacing w:before="7"/>
                                <w:rPr>
                                  <w:sz w:val="20"/>
                                </w:rPr>
                              </w:pPr>
                            </w:p>
                            <w:p w:rsidR="0070591C" w:rsidRDefault="00097AA4">
                              <w:pPr>
                                <w:ind w:left="207"/>
                                <w:rPr>
                                  <w:b/>
                                </w:rPr>
                              </w:pPr>
                              <w:r>
                                <w:rPr>
                                  <w:b/>
                                </w:rPr>
                                <w:t>NCTM Standards</w:t>
                              </w:r>
                            </w:p>
                            <w:p w:rsidR="0070591C" w:rsidRDefault="00097AA4">
                              <w:pPr>
                                <w:numPr>
                                  <w:ilvl w:val="0"/>
                                  <w:numId w:val="3"/>
                                </w:numPr>
                                <w:tabs>
                                  <w:tab w:val="left" w:pos="345"/>
                                </w:tabs>
                                <w:spacing w:before="2"/>
                                <w:ind w:left="344"/>
                              </w:pPr>
                              <w:r>
                                <w:t>Number and</w:t>
                              </w:r>
                              <w:r>
                                <w:rPr>
                                  <w:spacing w:val="-12"/>
                                </w:rPr>
                                <w:t xml:space="preserve"> </w:t>
                              </w:r>
                              <w:r>
                                <w:t>Operations</w:t>
                              </w:r>
                            </w:p>
                            <w:p w:rsidR="0070591C" w:rsidRDefault="00097AA4">
                              <w:pPr>
                                <w:numPr>
                                  <w:ilvl w:val="0"/>
                                  <w:numId w:val="3"/>
                                </w:numPr>
                                <w:tabs>
                                  <w:tab w:val="left" w:pos="345"/>
                                </w:tabs>
                                <w:spacing w:before="2" w:line="252" w:lineRule="exact"/>
                                <w:ind w:left="344"/>
                              </w:pPr>
                              <w:r>
                                <w:t>Algebra</w:t>
                              </w:r>
                            </w:p>
                            <w:p w:rsidR="0070591C" w:rsidRDefault="00097AA4">
                              <w:pPr>
                                <w:numPr>
                                  <w:ilvl w:val="0"/>
                                  <w:numId w:val="3"/>
                                </w:numPr>
                                <w:tabs>
                                  <w:tab w:val="left" w:pos="345"/>
                                </w:tabs>
                                <w:spacing w:line="252" w:lineRule="exact"/>
                                <w:ind w:left="344"/>
                              </w:pPr>
                              <w:r>
                                <w:t>Problem</w:t>
                              </w:r>
                              <w:r>
                                <w:rPr>
                                  <w:spacing w:val="1"/>
                                </w:rPr>
                                <w:t xml:space="preserve"> </w:t>
                              </w:r>
                              <w:r>
                                <w:t>Solving</w:t>
                              </w:r>
                            </w:p>
                            <w:p w:rsidR="0070591C" w:rsidRDefault="00097AA4">
                              <w:pPr>
                                <w:numPr>
                                  <w:ilvl w:val="0"/>
                                  <w:numId w:val="3"/>
                                </w:numPr>
                                <w:tabs>
                                  <w:tab w:val="left" w:pos="345"/>
                                </w:tabs>
                                <w:spacing w:before="1" w:line="252" w:lineRule="exact"/>
                                <w:ind w:left="344"/>
                              </w:pPr>
                              <w:r>
                                <w:t>Communication</w:t>
                              </w:r>
                            </w:p>
                            <w:p w:rsidR="0070591C" w:rsidRDefault="00097AA4">
                              <w:pPr>
                                <w:numPr>
                                  <w:ilvl w:val="0"/>
                                  <w:numId w:val="3"/>
                                </w:numPr>
                                <w:tabs>
                                  <w:tab w:val="left" w:pos="345"/>
                                </w:tabs>
                                <w:spacing w:line="252" w:lineRule="exact"/>
                                <w:ind w:left="344"/>
                              </w:pPr>
                              <w:r>
                                <w:t>Connections</w:t>
                              </w:r>
                            </w:p>
                            <w:p w:rsidR="0070591C" w:rsidRDefault="00097AA4">
                              <w:pPr>
                                <w:numPr>
                                  <w:ilvl w:val="0"/>
                                  <w:numId w:val="3"/>
                                </w:numPr>
                                <w:tabs>
                                  <w:tab w:val="left" w:pos="345"/>
                                </w:tabs>
                                <w:spacing w:line="252" w:lineRule="exact"/>
                                <w:ind w:left="344"/>
                              </w:pPr>
                              <w:r>
                                <w:t>Representations</w:t>
                              </w:r>
                            </w:p>
                            <w:p w:rsidR="00716273" w:rsidRDefault="00716273" w:rsidP="00716273">
                              <w:pPr>
                                <w:tabs>
                                  <w:tab w:val="left" w:pos="345"/>
                                </w:tabs>
                                <w:spacing w:line="252" w:lineRule="exact"/>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8" o:spid="_x0000_s1026" style="position:absolute;margin-left:53.9pt;margin-top:78.6pt;width:520.1pt;height:671.8pt;z-index:-15712;mso-position-horizontal-relative:page;mso-position-vertical-relative:page" coordorigin="1078,1572" coordsize="10402,134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8z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 o:spid="_x0000_s1027" type="#_x0000_t75" alt="Exploring Space Through Math, Applications in Algebra 1 - Educator Edition" style="position:absolute;left:1077;top:1572;width:10402;height:1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">
                  <v:imagedata r:id="rId8" o:title="Exploring Space Through Math, Applications in Algebra 1 - Educator Edition"/>
                </v:shape>
                <v:shapetype id="_x0000_t202" coordsize="21600,21600" o:spt="202" path="m,l,21600r21600,l21600,xe">
                  <v:stroke joinstyle="miter"/>
                  <v:path gradientshapeok="t" o:connecttype="rect"/>
                </v:shapetype>
                <v:shape id="Text Box 29" o:spid="_x0000_s1028" type="#_x0000_t202" style="position:absolute;left:8634;top:2906;width:2837;height:12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" fillcolor="#ebebeb">
                  <v:textbox inset="0,0,0,0">
                    <w:txbxContent>
                      <w:p w:rsidR="0070591C" w:rsidRDefault="0070591C">
                        <w:pPr>
                          <w:rPr>
                            <w:sz w:val="34"/>
                          </w:rPr>
                        </w:pPr>
                      </w:p>
                      <w:p w:rsidR="00716273" w:rsidRPr="00716273" w:rsidRDefault="00716273" w:rsidP="00716273">
                        <w:pPr>
                          <w:tabs>
                            <w:tab w:val="left" w:pos="270"/>
                          </w:tabs>
                          <w:spacing w:line="252" w:lineRule="exact"/>
                          <w:ind w:left="270"/>
                          <w:rPr>
                            <w:b/>
                          </w:rPr>
                        </w:pPr>
                        <w:r w:rsidRPr="00716273">
                          <w:rPr>
                            <w:b/>
                            <w:color w:val="FF0000"/>
                          </w:rPr>
                          <w:t xml:space="preserve">Note: </w:t>
                        </w:r>
                        <w:r w:rsidRPr="00716273">
                          <w:rPr>
                            <w:color w:val="FF0000"/>
                          </w:rPr>
                          <w:t xml:space="preserve">Lessons within this activity will be continued in the </w:t>
                        </w:r>
                        <w:r w:rsidRPr="00716273">
                          <w:rPr>
                            <w:i/>
                            <w:color w:val="FF0000"/>
                          </w:rPr>
                          <w:t xml:space="preserve">Capstone Project: </w:t>
                        </w:r>
                        <w:r w:rsidR="005D500A">
                          <w:rPr>
                            <w:i/>
                            <w:color w:val="FF0000"/>
                          </w:rPr>
                          <w:t>Trip to Mars</w:t>
                        </w:r>
                        <w:r w:rsidRPr="00716273">
                          <w:rPr>
                            <w:color w:val="FF0000"/>
                          </w:rPr>
                          <w:t xml:space="preserve"> (Unit 6). Students should keep all materials from this unit to reference at the beginning of the project.</w:t>
                        </w:r>
                      </w:p>
                      <w:p w:rsidR="00716273" w:rsidRDefault="00716273">
                        <w:pPr>
                          <w:rPr>
                            <w:sz w:val="34"/>
                          </w:rPr>
                        </w:pPr>
                      </w:p>
                      <w:p w:rsidR="0070591C" w:rsidRDefault="00097AA4">
                        <w:pPr>
                          <w:ind w:left="207"/>
                          <w:rPr>
                            <w:b/>
                          </w:rPr>
                        </w:pPr>
                        <w:r>
                          <w:rPr>
                            <w:b/>
                          </w:rPr>
                          <w:t>Key Concept</w:t>
                        </w:r>
                      </w:p>
                      <w:p w:rsidR="0070591C" w:rsidRDefault="00097AA4">
                        <w:pPr>
                          <w:spacing w:before="1"/>
                          <w:ind w:left="207" w:right="515"/>
                        </w:pPr>
                        <w:r>
                          <w:t>Linear Equations and Functions</w:t>
                        </w:r>
                      </w:p>
                      <w:p w:rsidR="0070591C" w:rsidRDefault="0070591C">
                        <w:pPr>
                          <w:spacing w:before="8"/>
                          <w:rPr>
                            <w:sz w:val="20"/>
                          </w:rPr>
                        </w:pPr>
                      </w:p>
                      <w:p w:rsidR="0070591C" w:rsidRDefault="00097AA4">
                        <w:pPr>
                          <w:ind w:left="207"/>
                          <w:rPr>
                            <w:b/>
                          </w:rPr>
                        </w:pPr>
                        <w:r>
                          <w:rPr>
                            <w:b/>
                          </w:rPr>
                          <w:t>Problem Duration</w:t>
                        </w:r>
                      </w:p>
                      <w:p w:rsidR="0070591C" w:rsidRDefault="00097AA4">
                        <w:pPr>
                          <w:spacing w:before="2"/>
                          <w:ind w:left="207"/>
                        </w:pPr>
                        <w:r>
                          <w:t>90 minutes</w:t>
                        </w:r>
                      </w:p>
                      <w:p w:rsidR="0070591C" w:rsidRDefault="0070591C">
                        <w:pPr>
                          <w:spacing w:before="9"/>
                          <w:rPr>
                            <w:sz w:val="20"/>
                          </w:rPr>
                        </w:pPr>
                      </w:p>
                      <w:p w:rsidR="0070591C" w:rsidRDefault="00097AA4">
                        <w:pPr>
                          <w:ind w:left="207"/>
                          <w:rPr>
                            <w:b/>
                          </w:rPr>
                        </w:pPr>
                        <w:r>
                          <w:rPr>
                            <w:b/>
                          </w:rPr>
                          <w:t>Technology</w:t>
                        </w:r>
                      </w:p>
                      <w:p w:rsidR="0070591C" w:rsidRDefault="00097AA4">
                        <w:pPr>
                          <w:spacing w:before="1"/>
                          <w:ind w:left="206" w:right="309"/>
                        </w:pPr>
                        <w:r>
                          <w:t>Graphing calculator, computer with projector</w:t>
                        </w:r>
                      </w:p>
                      <w:p w:rsidR="0070591C" w:rsidRDefault="0070591C">
                        <w:pPr>
                          <w:spacing w:before="8"/>
                          <w:rPr>
                            <w:sz w:val="20"/>
                          </w:rPr>
                        </w:pPr>
                      </w:p>
                      <w:p w:rsidR="0070591C" w:rsidRDefault="00097AA4">
                        <w:pPr>
                          <w:ind w:left="206"/>
                          <w:rPr>
                            <w:b/>
                          </w:rPr>
                        </w:pPr>
                        <w:r>
                          <w:rPr>
                            <w:b/>
                          </w:rPr>
                          <w:t>Materials</w:t>
                        </w:r>
                      </w:p>
                      <w:p w:rsidR="0070591C" w:rsidRDefault="00097AA4">
                        <w:pPr>
                          <w:numPr>
                            <w:ilvl w:val="0"/>
                            <w:numId w:val="3"/>
                          </w:numPr>
                          <w:tabs>
                            <w:tab w:val="left" w:pos="344"/>
                          </w:tabs>
                          <w:spacing w:before="1"/>
                          <w:ind w:hanging="126"/>
                        </w:pPr>
                        <w:r>
                          <w:t>Student</w:t>
                        </w:r>
                        <w:r>
                          <w:rPr>
                            <w:spacing w:val="-1"/>
                          </w:rPr>
                          <w:t xml:space="preserve"> </w:t>
                        </w:r>
                        <w:r>
                          <w:t>Edition</w:t>
                        </w:r>
                      </w:p>
                      <w:p w:rsidR="0070591C" w:rsidRDefault="00097AA4">
                        <w:pPr>
                          <w:numPr>
                            <w:ilvl w:val="0"/>
                            <w:numId w:val="3"/>
                          </w:numPr>
                          <w:tabs>
                            <w:tab w:val="left" w:pos="344"/>
                          </w:tabs>
                          <w:spacing w:before="2"/>
                          <w:ind w:right="520" w:hanging="126"/>
                        </w:pPr>
                        <w:r>
                          <w:t>Video: Bone Loss in Space</w:t>
                        </w:r>
                      </w:p>
                      <w:p w:rsidR="0070591C" w:rsidRDefault="0070591C">
                        <w:pPr>
                          <w:spacing w:before="8"/>
                          <w:rPr>
                            <w:sz w:val="20"/>
                          </w:rPr>
                        </w:pPr>
                      </w:p>
                      <w:p w:rsidR="0070591C" w:rsidRDefault="00097AA4">
                        <w:pPr>
                          <w:ind w:left="207"/>
                          <w:rPr>
                            <w:b/>
                          </w:rPr>
                        </w:pPr>
                        <w:r>
                          <w:rPr>
                            <w:b/>
                          </w:rPr>
                          <w:t>Degree of Difficulty</w:t>
                        </w:r>
                      </w:p>
                      <w:p w:rsidR="0070591C" w:rsidRDefault="00097AA4">
                        <w:pPr>
                          <w:spacing w:before="1"/>
                          <w:ind w:left="207"/>
                        </w:pPr>
                        <w:r>
                          <w:t>Moderate</w:t>
                        </w:r>
                      </w:p>
                      <w:p w:rsidR="0070591C" w:rsidRDefault="0070591C">
                        <w:pPr>
                          <w:spacing w:before="7"/>
                          <w:rPr>
                            <w:sz w:val="20"/>
                          </w:rPr>
                        </w:pPr>
                      </w:p>
                      <w:p w:rsidR="0070591C" w:rsidRDefault="00097AA4">
                        <w:pPr>
                          <w:ind w:left="207"/>
                          <w:rPr>
                            <w:b/>
                          </w:rPr>
                        </w:pPr>
                        <w:r>
                          <w:rPr>
                            <w:b/>
                          </w:rPr>
                          <w:t>Skills</w:t>
                        </w:r>
                      </w:p>
                      <w:p w:rsidR="0070591C" w:rsidRDefault="00097AA4">
                        <w:pPr>
                          <w:spacing w:before="4"/>
                          <w:ind w:left="207" w:right="173"/>
                        </w:pPr>
                        <w:r>
                          <w:t xml:space="preserve">Create tables, identify slope and </w:t>
                        </w:r>
                        <w:r>
                          <w:rPr>
                            <w:i/>
                          </w:rPr>
                          <w:t>y</w:t>
                        </w:r>
                        <w:r>
                          <w:t>-intercept,</w:t>
                        </w:r>
                        <w:bookmarkStart w:id="1" w:name="Background"/>
                        <w:bookmarkEnd w:id="1"/>
                        <w:r>
                          <w:t xml:space="preserve"> write linear equations in slope intercept form, and solve equations</w:t>
                        </w:r>
                      </w:p>
                      <w:p w:rsidR="0070591C" w:rsidRDefault="0070591C">
                        <w:pPr>
                          <w:spacing w:before="7"/>
                          <w:rPr>
                            <w:sz w:val="20"/>
                          </w:rPr>
                        </w:pPr>
                      </w:p>
                      <w:p w:rsidR="0070591C" w:rsidRDefault="00097AA4">
                        <w:pPr>
                          <w:ind w:left="207"/>
                          <w:rPr>
                            <w:b/>
                          </w:rPr>
                        </w:pPr>
                        <w:r>
                          <w:rPr>
                            <w:b/>
                          </w:rPr>
                          <w:t>NCTM Standards</w:t>
                        </w:r>
                      </w:p>
                      <w:p w:rsidR="0070591C" w:rsidRDefault="00097AA4">
                        <w:pPr>
                          <w:numPr>
                            <w:ilvl w:val="0"/>
                            <w:numId w:val="3"/>
                          </w:numPr>
                          <w:tabs>
                            <w:tab w:val="left" w:pos="345"/>
                          </w:tabs>
                          <w:spacing w:before="2"/>
                          <w:ind w:left="344"/>
                        </w:pPr>
                        <w:r>
                          <w:t>Number and</w:t>
                        </w:r>
                        <w:r>
                          <w:rPr>
                            <w:spacing w:val="-12"/>
                          </w:rPr>
                          <w:t xml:space="preserve"> </w:t>
                        </w:r>
                        <w:r>
                          <w:t>Operations</w:t>
                        </w:r>
                      </w:p>
                      <w:p w:rsidR="0070591C" w:rsidRDefault="00097AA4">
                        <w:pPr>
                          <w:numPr>
                            <w:ilvl w:val="0"/>
                            <w:numId w:val="3"/>
                          </w:numPr>
                          <w:tabs>
                            <w:tab w:val="left" w:pos="345"/>
                          </w:tabs>
                          <w:spacing w:before="2" w:line="252" w:lineRule="exact"/>
                          <w:ind w:left="344"/>
                        </w:pPr>
                        <w:r>
                          <w:t>Algebra</w:t>
                        </w:r>
                      </w:p>
                      <w:p w:rsidR="0070591C" w:rsidRDefault="00097AA4">
                        <w:pPr>
                          <w:numPr>
                            <w:ilvl w:val="0"/>
                            <w:numId w:val="3"/>
                          </w:numPr>
                          <w:tabs>
                            <w:tab w:val="left" w:pos="345"/>
                          </w:tabs>
                          <w:spacing w:line="252" w:lineRule="exact"/>
                          <w:ind w:left="344"/>
                        </w:pPr>
                        <w:r>
                          <w:t>Problem</w:t>
                        </w:r>
                        <w:r>
                          <w:rPr>
                            <w:spacing w:val="1"/>
                          </w:rPr>
                          <w:t xml:space="preserve"> </w:t>
                        </w:r>
                        <w:r>
                          <w:t>Solving</w:t>
                        </w:r>
                      </w:p>
                      <w:p w:rsidR="0070591C" w:rsidRDefault="00097AA4">
                        <w:pPr>
                          <w:numPr>
                            <w:ilvl w:val="0"/>
                            <w:numId w:val="3"/>
                          </w:numPr>
                          <w:tabs>
                            <w:tab w:val="left" w:pos="345"/>
                          </w:tabs>
                          <w:spacing w:before="1" w:line="252" w:lineRule="exact"/>
                          <w:ind w:left="344"/>
                        </w:pPr>
                        <w:r>
                          <w:t>Communication</w:t>
                        </w:r>
                      </w:p>
                      <w:p w:rsidR="0070591C" w:rsidRDefault="00097AA4">
                        <w:pPr>
                          <w:numPr>
                            <w:ilvl w:val="0"/>
                            <w:numId w:val="3"/>
                          </w:numPr>
                          <w:tabs>
                            <w:tab w:val="left" w:pos="345"/>
                          </w:tabs>
                          <w:spacing w:line="252" w:lineRule="exact"/>
                          <w:ind w:left="344"/>
                        </w:pPr>
                        <w:r>
                          <w:t>Connections</w:t>
                        </w:r>
                      </w:p>
                      <w:p w:rsidR="0070591C" w:rsidRDefault="00097AA4">
                        <w:pPr>
                          <w:numPr>
                            <w:ilvl w:val="0"/>
                            <w:numId w:val="3"/>
                          </w:numPr>
                          <w:tabs>
                            <w:tab w:val="left" w:pos="345"/>
                          </w:tabs>
                          <w:spacing w:line="252" w:lineRule="exact"/>
                          <w:ind w:left="344"/>
                        </w:pPr>
                        <w:r>
                          <w:t>Representations</w:t>
                        </w:r>
                      </w:p>
                      <w:p w:rsidR="00716273" w:rsidRDefault="00716273" w:rsidP="00716273">
                        <w:pPr>
                          <w:tabs>
                            <w:tab w:val="left" w:pos="345"/>
                          </w:tabs>
                          <w:spacing w:line="252" w:lineRule="exact"/>
                        </w:pPr>
                      </w:p>
                    </w:txbxContent>
                  </v:textbox>
                </v:shape>
                <w10:wrap anchorx="page" anchory="page"/>
              </v:group>
            </w:pict>
          </mc:Fallback>
        </mc:AlternateContent>
      </w:r>
    </w:p>
    <w:p w:rsidR="0070591C" w:rsidRDefault="00097AA4">
      <w:pPr>
        <w:spacing w:before="97"/>
        <w:ind w:left="355"/>
        <w:rPr>
          <w:b/>
          <w:sz w:val="12"/>
        </w:rPr>
      </w:pPr>
      <w:r>
        <w:rPr>
          <w:noProof/>
          <w:lang w:bidi="ar-SA"/>
        </w:rPr>
        <w:drawing>
          <wp:anchor distT="0" distB="0" distL="0" distR="0" simplePos="0" relativeHeight="1024" behindDoc="0" locked="0" layoutInCell="1" allowOverlap="1">
            <wp:simplePos x="0" y="0"/>
            <wp:positionH relativeFrom="page">
              <wp:posOffset>6719316</wp:posOffset>
            </wp:positionH>
            <wp:positionV relativeFrom="paragraph">
              <wp:posOffset>-196114</wp:posOffset>
            </wp:positionV>
            <wp:extent cx="684276" cy="562355"/>
            <wp:effectExtent l="0" t="0" r="0" b="0"/>
            <wp:wrapNone/>
            <wp:docPr id="1" name="image2.png" descr="NAS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9" cstate="print"/>
                    <a:stretch>
                      <a:fillRect/>
                    </a:stretch>
                  </pic:blipFill>
                  <pic:spPr>
                    <a:xfrm>
                      <a:off x="0" y="0"/>
                      <a:ext cx="684276" cy="562355"/>
                    </a:xfrm>
                    <a:prstGeom prst="rect">
                      <a:avLst/>
                    </a:prstGeom>
                  </pic:spPr>
                </pic:pic>
              </a:graphicData>
            </a:graphic>
          </wp:anchor>
        </w:drawing>
      </w:r>
      <w:bookmarkStart w:id="2" w:name="Lost_in_Space:_Bone_Density"/>
      <w:bookmarkEnd w:id="2"/>
      <w:r>
        <w:rPr>
          <w:b/>
          <w:sz w:val="12"/>
        </w:rPr>
        <w:t>National Aeronautics and Space Administration</w:t>
      </w:r>
    </w:p>
    <w:p w:rsidR="0070591C" w:rsidRDefault="0070591C">
      <w:pPr>
        <w:pStyle w:val="BodyText"/>
        <w:rPr>
          <w:b/>
          <w:sz w:val="12"/>
        </w:rPr>
      </w:pPr>
    </w:p>
    <w:p w:rsidR="0070591C" w:rsidRDefault="0070591C">
      <w:pPr>
        <w:pStyle w:val="BodyText"/>
        <w:rPr>
          <w:b/>
          <w:sz w:val="12"/>
        </w:rPr>
      </w:pPr>
    </w:p>
    <w:p w:rsidR="0070591C" w:rsidRDefault="0070591C">
      <w:pPr>
        <w:pStyle w:val="BodyText"/>
        <w:rPr>
          <w:b/>
          <w:sz w:val="12"/>
        </w:rPr>
      </w:pPr>
    </w:p>
    <w:p w:rsidR="0070591C" w:rsidRDefault="0070591C">
      <w:pPr>
        <w:pStyle w:val="BodyText"/>
        <w:rPr>
          <w:b/>
          <w:sz w:val="12"/>
        </w:rPr>
      </w:pPr>
    </w:p>
    <w:p w:rsidR="0070591C" w:rsidRDefault="0070591C">
      <w:pPr>
        <w:pStyle w:val="BodyText"/>
        <w:rPr>
          <w:b/>
          <w:sz w:val="12"/>
        </w:rPr>
      </w:pPr>
    </w:p>
    <w:p w:rsidR="0070591C" w:rsidRDefault="0070591C">
      <w:pPr>
        <w:pStyle w:val="BodyText"/>
        <w:rPr>
          <w:b/>
          <w:sz w:val="12"/>
        </w:rPr>
      </w:pPr>
    </w:p>
    <w:p w:rsidR="0070591C" w:rsidRDefault="0070591C">
      <w:pPr>
        <w:pStyle w:val="BodyText"/>
        <w:rPr>
          <w:b/>
          <w:sz w:val="12"/>
        </w:rPr>
      </w:pPr>
    </w:p>
    <w:p w:rsidR="0070591C" w:rsidRDefault="0070591C">
      <w:pPr>
        <w:pStyle w:val="BodyText"/>
        <w:rPr>
          <w:b/>
          <w:sz w:val="12"/>
        </w:rPr>
      </w:pPr>
    </w:p>
    <w:p w:rsidR="0070591C" w:rsidRDefault="0070591C">
      <w:pPr>
        <w:pStyle w:val="BodyText"/>
        <w:rPr>
          <w:b/>
          <w:sz w:val="12"/>
        </w:rPr>
      </w:pPr>
    </w:p>
    <w:p w:rsidR="0070591C" w:rsidRDefault="0070591C">
      <w:pPr>
        <w:pStyle w:val="BodyText"/>
        <w:rPr>
          <w:b/>
          <w:sz w:val="12"/>
        </w:rPr>
      </w:pPr>
    </w:p>
    <w:p w:rsidR="0070591C" w:rsidRDefault="0070591C">
      <w:pPr>
        <w:pStyle w:val="BodyText"/>
        <w:rPr>
          <w:b/>
          <w:sz w:val="12"/>
        </w:rPr>
      </w:pPr>
    </w:p>
    <w:p w:rsidR="0070591C" w:rsidRDefault="0070591C">
      <w:pPr>
        <w:pStyle w:val="BodyText"/>
        <w:rPr>
          <w:b/>
          <w:sz w:val="12"/>
        </w:rPr>
      </w:pPr>
    </w:p>
    <w:p w:rsidR="0070591C" w:rsidRDefault="0070591C">
      <w:pPr>
        <w:pStyle w:val="BodyText"/>
        <w:rPr>
          <w:b/>
          <w:sz w:val="12"/>
        </w:rPr>
      </w:pPr>
    </w:p>
    <w:p w:rsidR="0070591C" w:rsidRDefault="0070591C">
      <w:pPr>
        <w:pStyle w:val="BodyText"/>
        <w:rPr>
          <w:b/>
          <w:sz w:val="12"/>
        </w:rPr>
      </w:pPr>
    </w:p>
    <w:p w:rsidR="0070591C" w:rsidRDefault="0070591C">
      <w:pPr>
        <w:pStyle w:val="BodyText"/>
        <w:rPr>
          <w:b/>
          <w:sz w:val="12"/>
        </w:rPr>
      </w:pPr>
    </w:p>
    <w:p w:rsidR="0070591C" w:rsidRDefault="0070591C">
      <w:pPr>
        <w:pStyle w:val="BodyText"/>
        <w:rPr>
          <w:b/>
          <w:sz w:val="12"/>
        </w:rPr>
      </w:pPr>
    </w:p>
    <w:p w:rsidR="0070591C" w:rsidRDefault="0070591C">
      <w:pPr>
        <w:pStyle w:val="BodyText"/>
        <w:spacing w:before="2"/>
        <w:rPr>
          <w:b/>
          <w:sz w:val="10"/>
        </w:rPr>
      </w:pPr>
    </w:p>
    <w:p w:rsidR="0070591C" w:rsidRDefault="00097AA4">
      <w:pPr>
        <w:ind w:left="120"/>
        <w:rPr>
          <w:b/>
          <w:sz w:val="28"/>
        </w:rPr>
      </w:pPr>
      <w:r>
        <w:rPr>
          <w:b/>
          <w:sz w:val="28"/>
        </w:rPr>
        <w:t>Lost in Space: Bo</w:t>
      </w:r>
      <w:bookmarkStart w:id="3" w:name="Instructional_Objectives"/>
      <w:bookmarkEnd w:id="3"/>
      <w:r>
        <w:rPr>
          <w:b/>
          <w:sz w:val="28"/>
        </w:rPr>
        <w:t>ne Density</w:t>
      </w:r>
    </w:p>
    <w:p w:rsidR="00181D74" w:rsidRDefault="00181D74" w:rsidP="00181D74">
      <w:pPr>
        <w:pStyle w:val="BodyText"/>
        <w:spacing w:before="122"/>
        <w:ind w:left="119" w:right="3568"/>
        <w:rPr>
          <w:sz w:val="20"/>
          <w:szCs w:val="20"/>
        </w:rPr>
      </w:pPr>
      <w:r w:rsidRPr="00181D74">
        <w:rPr>
          <w:sz w:val="20"/>
          <w:szCs w:val="20"/>
        </w:rPr>
        <w:t>Modifications to this activity were made to update web links</w:t>
      </w:r>
      <w:r w:rsidR="00716273">
        <w:rPr>
          <w:sz w:val="20"/>
          <w:szCs w:val="20"/>
        </w:rPr>
        <w:t xml:space="preserve"> and extensions. Original activity may be located </w:t>
      </w:r>
      <w:hyperlink r:id="rId10" w:history="1">
        <w:r w:rsidR="00716273" w:rsidRPr="00716273">
          <w:rPr>
            <w:rStyle w:val="Hyperlink"/>
            <w:sz w:val="20"/>
            <w:szCs w:val="20"/>
          </w:rPr>
          <w:t>here</w:t>
        </w:r>
      </w:hyperlink>
      <w:r w:rsidR="00716273">
        <w:rPr>
          <w:sz w:val="20"/>
          <w:szCs w:val="20"/>
        </w:rPr>
        <w:t xml:space="preserve">. </w:t>
      </w:r>
    </w:p>
    <w:p w:rsidR="00181D74" w:rsidRDefault="00181D74">
      <w:pPr>
        <w:pStyle w:val="Heading3"/>
        <w:spacing w:before="92"/>
        <w:rPr>
          <w:b w:val="0"/>
          <w:bCs w:val="0"/>
          <w:sz w:val="20"/>
          <w:szCs w:val="20"/>
        </w:rPr>
      </w:pPr>
    </w:p>
    <w:p w:rsidR="0070591C" w:rsidRDefault="00097AA4">
      <w:pPr>
        <w:pStyle w:val="Heading3"/>
        <w:spacing w:before="92"/>
      </w:pPr>
      <w:r>
        <w:t>Instructional Objectives</w:t>
      </w:r>
    </w:p>
    <w:p w:rsidR="0070591C" w:rsidRDefault="00097AA4">
      <w:pPr>
        <w:pStyle w:val="BodyText"/>
        <w:spacing w:before="62"/>
        <w:ind w:left="119" w:right="4338"/>
      </w:pPr>
      <w:r>
        <w:t>The 5-E’s Instructional Model (Engage, Explore, Explain, Extend, Evaluate) will be used to accomplish the following objectives.</w:t>
      </w:r>
    </w:p>
    <w:p w:rsidR="0070591C" w:rsidRDefault="00097AA4">
      <w:pPr>
        <w:pStyle w:val="BodyText"/>
        <w:spacing w:before="118"/>
        <w:ind w:left="119"/>
      </w:pPr>
      <w:r>
        <w:t>Students will:</w:t>
      </w:r>
    </w:p>
    <w:p w:rsidR="0070591C" w:rsidRDefault="00097AA4">
      <w:pPr>
        <w:pStyle w:val="ListParagraph"/>
        <w:numPr>
          <w:ilvl w:val="0"/>
          <w:numId w:val="4"/>
        </w:numPr>
        <w:tabs>
          <w:tab w:val="left" w:pos="839"/>
          <w:tab w:val="left" w:pos="841"/>
        </w:tabs>
        <w:spacing w:before="1" w:line="268" w:lineRule="exact"/>
      </w:pPr>
      <w:r>
        <w:t>explore slope and the effects of a change of</w:t>
      </w:r>
      <w:r>
        <w:rPr>
          <w:spacing w:val="-2"/>
        </w:rPr>
        <w:t xml:space="preserve"> </w:t>
      </w:r>
      <w:r>
        <w:t>slope;</w:t>
      </w:r>
    </w:p>
    <w:p w:rsidR="0070591C" w:rsidRDefault="00097AA4">
      <w:pPr>
        <w:pStyle w:val="ListParagraph"/>
        <w:numPr>
          <w:ilvl w:val="0"/>
          <w:numId w:val="4"/>
        </w:numPr>
        <w:tabs>
          <w:tab w:val="left" w:pos="840"/>
          <w:tab w:val="left" w:pos="841"/>
        </w:tabs>
        <w:spacing w:line="268" w:lineRule="exact"/>
        <w:ind w:hanging="360"/>
      </w:pPr>
      <w:r>
        <w:t xml:space="preserve">recognize slope and </w:t>
      </w:r>
      <w:r>
        <w:rPr>
          <w:i/>
        </w:rPr>
        <w:t>y</w:t>
      </w:r>
      <w:r>
        <w:t>-intercept from key</w:t>
      </w:r>
      <w:r>
        <w:rPr>
          <w:spacing w:val="-9"/>
        </w:rPr>
        <w:t xml:space="preserve"> </w:t>
      </w:r>
      <w:r>
        <w:t>words;</w:t>
      </w:r>
    </w:p>
    <w:p w:rsidR="0070591C" w:rsidRDefault="00097AA4">
      <w:pPr>
        <w:pStyle w:val="ListParagraph"/>
        <w:numPr>
          <w:ilvl w:val="0"/>
          <w:numId w:val="4"/>
        </w:numPr>
        <w:tabs>
          <w:tab w:val="left" w:pos="840"/>
          <w:tab w:val="left" w:pos="841"/>
        </w:tabs>
        <w:ind w:right="3893" w:hanging="360"/>
      </w:pPr>
      <w:r>
        <w:t xml:space="preserve">identify the </w:t>
      </w:r>
      <w:r>
        <w:rPr>
          <w:i/>
        </w:rPr>
        <w:t>y</w:t>
      </w:r>
      <w:r>
        <w:t>-intercept and interpret its meaning in a real</w:t>
      </w:r>
      <w:r>
        <w:rPr>
          <w:spacing w:val="-31"/>
        </w:rPr>
        <w:t xml:space="preserve"> </w:t>
      </w:r>
      <w:r>
        <w:t>world situation;</w:t>
      </w:r>
    </w:p>
    <w:p w:rsidR="0070591C" w:rsidRDefault="00097AA4">
      <w:pPr>
        <w:pStyle w:val="ListParagraph"/>
        <w:numPr>
          <w:ilvl w:val="0"/>
          <w:numId w:val="4"/>
        </w:numPr>
        <w:tabs>
          <w:tab w:val="left" w:pos="840"/>
          <w:tab w:val="left" w:pos="841"/>
        </w:tabs>
        <w:spacing w:line="267" w:lineRule="exact"/>
        <w:ind w:hanging="360"/>
      </w:pPr>
      <w:r>
        <w:t>write linear equations in slope-intercept form;</w:t>
      </w:r>
    </w:p>
    <w:p w:rsidR="0070591C" w:rsidRDefault="0068100E">
      <w:pPr>
        <w:pStyle w:val="ListParagraph"/>
        <w:numPr>
          <w:ilvl w:val="0"/>
          <w:numId w:val="4"/>
        </w:numPr>
        <w:tabs>
          <w:tab w:val="left" w:pos="840"/>
          <w:tab w:val="left" w:pos="841"/>
        </w:tabs>
        <w:spacing w:line="268" w:lineRule="exact"/>
        <w:ind w:hanging="360"/>
      </w:pPr>
      <w:r>
        <w:t>calculate values using percent</w:t>
      </w:r>
      <w:r w:rsidR="00097AA4">
        <w:t xml:space="preserve"> and proportional</w:t>
      </w:r>
      <w:r w:rsidR="00097AA4">
        <w:rPr>
          <w:spacing w:val="-7"/>
        </w:rPr>
        <w:t xml:space="preserve"> </w:t>
      </w:r>
      <w:r w:rsidR="00097AA4">
        <w:t>relationships;</w:t>
      </w:r>
    </w:p>
    <w:p w:rsidR="0070591C" w:rsidRDefault="00097AA4">
      <w:pPr>
        <w:pStyle w:val="ListParagraph"/>
        <w:numPr>
          <w:ilvl w:val="0"/>
          <w:numId w:val="4"/>
        </w:numPr>
        <w:tabs>
          <w:tab w:val="left" w:pos="841"/>
          <w:tab w:val="left" w:pos="842"/>
        </w:tabs>
        <w:spacing w:line="268" w:lineRule="exact"/>
        <w:ind w:left="841" w:hanging="360"/>
      </w:pPr>
      <w:r>
        <w:t>solve linear equations;</w:t>
      </w:r>
      <w:r>
        <w:rPr>
          <w:spacing w:val="3"/>
        </w:rPr>
        <w:t xml:space="preserve"> </w:t>
      </w:r>
      <w:r>
        <w:t>and</w:t>
      </w:r>
    </w:p>
    <w:p w:rsidR="0070591C" w:rsidRDefault="00097AA4" w:rsidP="00181D74">
      <w:pPr>
        <w:pStyle w:val="ListParagraph"/>
        <w:numPr>
          <w:ilvl w:val="0"/>
          <w:numId w:val="4"/>
        </w:numPr>
        <w:tabs>
          <w:tab w:val="left" w:pos="841"/>
          <w:tab w:val="left" w:pos="842"/>
        </w:tabs>
        <w:spacing w:line="269" w:lineRule="exact"/>
        <w:ind w:left="841" w:hanging="360"/>
      </w:pPr>
      <w:r>
        <w:t>create tables from</w:t>
      </w:r>
      <w:r>
        <w:rPr>
          <w:spacing w:val="-8"/>
        </w:rPr>
        <w:t xml:space="preserve"> </w:t>
      </w:r>
      <w:r>
        <w:t>words.</w:t>
      </w:r>
    </w:p>
    <w:p w:rsidR="00181D74" w:rsidRPr="00181D74" w:rsidRDefault="00181D74" w:rsidP="00181D74">
      <w:pPr>
        <w:pStyle w:val="ListParagraph"/>
        <w:tabs>
          <w:tab w:val="left" w:pos="841"/>
          <w:tab w:val="left" w:pos="842"/>
        </w:tabs>
        <w:spacing w:line="269" w:lineRule="exact"/>
        <w:ind w:left="841" w:firstLine="0"/>
      </w:pPr>
    </w:p>
    <w:p w:rsidR="0070591C" w:rsidRDefault="00097AA4">
      <w:pPr>
        <w:pStyle w:val="Heading3"/>
      </w:pPr>
      <w:r>
        <w:t>Prerequisites</w:t>
      </w:r>
    </w:p>
    <w:p w:rsidR="0070591C" w:rsidRDefault="00097AA4">
      <w:pPr>
        <w:pStyle w:val="BodyText"/>
        <w:spacing w:before="122"/>
        <w:ind w:left="120" w:right="3835"/>
      </w:pPr>
      <w:r>
        <w:t>Students should have prior knowledge of functions, different representations of a linear function, properties of a linear functi</w:t>
      </w:r>
      <w:bookmarkStart w:id="4" w:name="Prerequisites"/>
      <w:bookmarkEnd w:id="4"/>
      <w:r>
        <w:t>on, and slope intercept form.</w:t>
      </w:r>
    </w:p>
    <w:p w:rsidR="0070591C" w:rsidRDefault="0070591C">
      <w:pPr>
        <w:pStyle w:val="BodyText"/>
        <w:spacing w:before="3"/>
        <w:rPr>
          <w:sz w:val="31"/>
        </w:rPr>
      </w:pPr>
    </w:p>
    <w:p w:rsidR="0070591C" w:rsidRDefault="00097AA4">
      <w:pPr>
        <w:pStyle w:val="Heading3"/>
      </w:pPr>
      <w:r>
        <w:t>Background</w:t>
      </w:r>
    </w:p>
    <w:p w:rsidR="0070591C" w:rsidRDefault="00097AA4">
      <w:pPr>
        <w:spacing w:before="122"/>
        <w:ind w:left="120" w:right="2837"/>
        <w:rPr>
          <w:i/>
        </w:rPr>
      </w:pPr>
      <w:r>
        <w:rPr>
          <w:i/>
          <w:color w:val="818181"/>
        </w:rPr>
        <w:t>This problem is part of a series that applies algebraic principles in NASA’s human spaceflight.</w:t>
      </w:r>
    </w:p>
    <w:p w:rsidR="0070591C" w:rsidRDefault="00B728B2">
      <w:pPr>
        <w:pStyle w:val="BodyText"/>
        <w:spacing w:before="118"/>
        <w:ind w:left="119" w:right="3653"/>
      </w:pPr>
      <w:r>
        <w:t xml:space="preserve">The </w:t>
      </w:r>
      <w:r w:rsidR="00097AA4">
        <w:t>International Space Station (ISS) Control Center use</w:t>
      </w:r>
      <w:r>
        <w:t>s</w:t>
      </w:r>
      <w:r w:rsidR="00097AA4">
        <w:t xml:space="preserve"> some of the most sophisticated technology and communication equipment in the world. Teams of highly qualified engineers, scientists, doctors, and technicians, known as flight controllers, monitor the systems and activities aboard the space shuttle and the ISS. They work together as a powerful team, spending many hours performing critical simulations as they prepare to support each mission and crew during normal operations and any unexpected events.</w:t>
      </w:r>
    </w:p>
    <w:p w:rsidR="00181D74" w:rsidRDefault="00097AA4">
      <w:pPr>
        <w:pStyle w:val="BodyText"/>
        <w:spacing w:before="122"/>
        <w:ind w:left="119" w:right="3568"/>
      </w:pPr>
      <w:r>
        <w:t>One of the flight control positions is the flight surgeon, whose call sign is SURGEON. The flight surgeon is a medical doctor who monitors and maintains the astronauts’ health during all phases of a particular mission, including spacewalks. The flight surgeon also monitors the astronauts’ scheduled activities, coordinates the medical operations team, provides crew health consultations during the mission, and advises the Flight Director of the crew’s health.</w:t>
      </w:r>
    </w:p>
    <w:p w:rsidR="0070591C" w:rsidRDefault="0070591C">
      <w:pPr>
        <w:sectPr w:rsidR="0070591C">
          <w:footerReference w:type="default" r:id="rId11"/>
          <w:type w:val="continuous"/>
          <w:pgSz w:w="12240" w:h="15840"/>
          <w:pgMar w:top="420" w:right="480" w:bottom="720" w:left="960" w:header="720" w:footer="524" w:gutter="0"/>
          <w:pgNumType w:start="1"/>
          <w:cols w:space="720"/>
        </w:sectPr>
      </w:pPr>
    </w:p>
    <w:p w:rsidR="0070591C" w:rsidRDefault="0070591C">
      <w:pPr>
        <w:pStyle w:val="BodyText"/>
        <w:rPr>
          <w:sz w:val="20"/>
        </w:rPr>
      </w:pPr>
    </w:p>
    <w:p w:rsidR="0070591C" w:rsidRDefault="0070591C">
      <w:pPr>
        <w:pStyle w:val="BodyText"/>
        <w:spacing w:before="7"/>
        <w:rPr>
          <w:sz w:val="14"/>
        </w:rPr>
      </w:pPr>
    </w:p>
    <w:p w:rsidR="0070591C" w:rsidRDefault="00097AA4">
      <w:pPr>
        <w:pStyle w:val="BodyText"/>
        <w:ind w:left="2380"/>
        <w:rPr>
          <w:sz w:val="20"/>
        </w:rPr>
      </w:pPr>
      <w:r>
        <w:rPr>
          <w:noProof/>
          <w:sz w:val="20"/>
          <w:lang w:bidi="ar-SA"/>
        </w:rPr>
        <w:drawing>
          <wp:inline distT="0" distB="0" distL="0" distR="0">
            <wp:extent cx="3489801" cy="2334577"/>
            <wp:effectExtent l="0" t="0" r="0" b="0"/>
            <wp:docPr id="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jpeg"/>
                    <pic:cNvPicPr/>
                  </pic:nvPicPr>
                  <pic:blipFill>
                    <a:blip r:embed="rId12" cstate="print"/>
                    <a:stretch>
                      <a:fillRect/>
                    </a:stretch>
                  </pic:blipFill>
                  <pic:spPr>
                    <a:xfrm>
                      <a:off x="0" y="0"/>
                      <a:ext cx="3489801" cy="2334577"/>
                    </a:xfrm>
                    <a:prstGeom prst="rect">
                      <a:avLst/>
                    </a:prstGeom>
                  </pic:spPr>
                </pic:pic>
              </a:graphicData>
            </a:graphic>
          </wp:inline>
        </w:drawing>
      </w:r>
    </w:p>
    <w:p w:rsidR="0070591C" w:rsidRDefault="00097AA4">
      <w:pPr>
        <w:spacing w:before="157"/>
        <w:ind w:left="1989" w:right="1998" w:hanging="370"/>
        <w:rPr>
          <w:i/>
          <w:sz w:val="18"/>
        </w:rPr>
      </w:pPr>
      <w:r>
        <w:rPr>
          <w:i/>
          <w:sz w:val="18"/>
        </w:rPr>
        <w:t>Figure 1: NASA Surgeon, Dr. Jeff Jones (right), and suit technician, Bill Welch (left), assist Astronaut, Andrew J. (Drew) Feustel, as he dons a Mark III advanced space suit.</w:t>
      </w:r>
    </w:p>
    <w:p w:rsidR="0070591C" w:rsidRDefault="0070591C">
      <w:pPr>
        <w:pStyle w:val="BodyText"/>
        <w:rPr>
          <w:i/>
          <w:sz w:val="20"/>
        </w:rPr>
      </w:pPr>
    </w:p>
    <w:p w:rsidR="0070591C" w:rsidRDefault="00097AA4">
      <w:pPr>
        <w:pStyle w:val="BodyText"/>
        <w:spacing w:before="132"/>
        <w:ind w:left="120" w:right="718" w:hanging="1"/>
      </w:pPr>
      <w:r>
        <w:t>Because spaceflight is physically challenging, the flight surgeon will assess the astronaut’s health before a flight, also known as preflight, to determine if the crew member is healthy. During the preflight phase of a mission, the flight surgeon will perform a physical examination of the astronaut. He or she will use pre-existing data to determine the astronaut’s preflight condition and to predict how the astronaut’s body will react in a reduced gravity environment.</w:t>
      </w:r>
    </w:p>
    <w:p w:rsidR="0070591C" w:rsidRDefault="00097AA4">
      <w:pPr>
        <w:pStyle w:val="BodyText"/>
        <w:spacing w:before="120"/>
        <w:ind w:left="120" w:right="766"/>
      </w:pPr>
      <w:r>
        <w:t>One specific area of concern is bone density, which is a measure of how strong the bone is. Bone density is measured by the amount of mineral in a skeletal area, and this measurement is called Bone Mineral Density (BMD). BMD is measured with an instrument called a Dual-energy X-ray Absorptiometry densitometer (DXA), which uses x-rays to transmit photons through the body. DXA detects the different energies of the photons as they are absorbed differently by hard vs. soft tissue.</w:t>
      </w:r>
    </w:p>
    <w:p w:rsidR="0070591C" w:rsidRDefault="00097AA4">
      <w:pPr>
        <w:pStyle w:val="BodyText"/>
        <w:ind w:left="121" w:right="673"/>
      </w:pPr>
      <w:r>
        <w:t>These energy levels are used to determine the BMD of hard bone tissue. Different groups of people lose BMD more rapidly than others. On Earth the rate of bone loss for elderly men and women ranges from 1% to 1.5% per year, whereas the rate of bone loss for an early postmenopausal woman could be 2-3% per year. A person may also lose BMD more rapidly at one site, e.g. the spine, than at another site in the body.</w:t>
      </w:r>
    </w:p>
    <w:p w:rsidR="0070591C" w:rsidRDefault="00097AA4">
      <w:pPr>
        <w:pStyle w:val="BodyText"/>
        <w:spacing w:before="119"/>
        <w:ind w:left="121" w:right="667"/>
      </w:pPr>
      <w:r>
        <w:t xml:space="preserve">Bone loss increases when the human body is in a reduced gravity environment. Astronauts on the ISS, or on a future long-duration mission, may lose an average of 1% BMD per month while in space. An astronaut’s bones may weaken in a way similar to osteoporosis. Osteoporosis is a condition in which bones have lost minerals, especially calcium, making them weaker, more brittle, and susceptible to fractures. The risk of fracture for an astronaut may increase after the astronaut returns to Earth’s gravitational pull of1 </w:t>
      </w:r>
      <w:r>
        <w:rPr>
          <w:i/>
        </w:rPr>
        <w:t xml:space="preserve">g. </w:t>
      </w:r>
      <w:r>
        <w:t>The flight surgeon must continue to monitor the astronauts once back on Earth to make sure their BMD is regained through proper diet and exercise.</w:t>
      </w:r>
    </w:p>
    <w:p w:rsidR="0070591C" w:rsidRDefault="0070591C">
      <w:pPr>
        <w:sectPr w:rsidR="0070591C">
          <w:headerReference w:type="default" r:id="rId13"/>
          <w:pgSz w:w="12240" w:h="15840"/>
          <w:pgMar w:top="1280" w:right="480" w:bottom="720" w:left="960" w:header="718" w:footer="524" w:gutter="0"/>
          <w:cols w:space="720"/>
        </w:sectPr>
      </w:pPr>
    </w:p>
    <w:p w:rsidR="0070591C" w:rsidRDefault="0070591C">
      <w:pPr>
        <w:pStyle w:val="BodyText"/>
        <w:rPr>
          <w:sz w:val="20"/>
        </w:rPr>
      </w:pPr>
    </w:p>
    <w:p w:rsidR="0070591C" w:rsidRDefault="0070591C">
      <w:pPr>
        <w:pStyle w:val="BodyText"/>
        <w:spacing w:before="2"/>
        <w:rPr>
          <w:sz w:val="14"/>
        </w:rPr>
      </w:pPr>
    </w:p>
    <w:p w:rsidR="0070591C" w:rsidRDefault="00097AA4">
      <w:pPr>
        <w:ind w:left="1209"/>
        <w:rPr>
          <w:sz w:val="20"/>
        </w:rPr>
      </w:pPr>
      <w:r>
        <w:rPr>
          <w:noProof/>
          <w:sz w:val="20"/>
          <w:lang w:bidi="ar-SA"/>
        </w:rPr>
        <w:drawing>
          <wp:inline distT="0" distB="0" distL="0" distR="0">
            <wp:extent cx="2380680" cy="1670303"/>
            <wp:effectExtent l="0" t="0" r="0" b="0"/>
            <wp:docPr id="7"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jpeg"/>
                    <pic:cNvPicPr/>
                  </pic:nvPicPr>
                  <pic:blipFill>
                    <a:blip r:embed="rId14" cstate="print"/>
                    <a:stretch>
                      <a:fillRect/>
                    </a:stretch>
                  </pic:blipFill>
                  <pic:spPr>
                    <a:xfrm>
                      <a:off x="0" y="0"/>
                      <a:ext cx="2380680" cy="1670303"/>
                    </a:xfrm>
                    <a:prstGeom prst="rect">
                      <a:avLst/>
                    </a:prstGeom>
                  </pic:spPr>
                </pic:pic>
              </a:graphicData>
            </a:graphic>
          </wp:inline>
        </w:drawing>
      </w:r>
      <w:r>
        <w:rPr>
          <w:rFonts w:ascii="Times New Roman"/>
          <w:spacing w:val="112"/>
          <w:sz w:val="20"/>
        </w:rPr>
        <w:t xml:space="preserve"> </w:t>
      </w:r>
      <w:r>
        <w:rPr>
          <w:noProof/>
          <w:spacing w:val="112"/>
          <w:position w:val="3"/>
          <w:sz w:val="20"/>
          <w:lang w:bidi="ar-SA"/>
        </w:rPr>
        <w:drawing>
          <wp:inline distT="0" distB="0" distL="0" distR="0">
            <wp:extent cx="2515232" cy="1648015"/>
            <wp:effectExtent l="0" t="0" r="0" b="0"/>
            <wp:docPr id="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png"/>
                    <pic:cNvPicPr/>
                  </pic:nvPicPr>
                  <pic:blipFill>
                    <a:blip r:embed="rId15" cstate="print"/>
                    <a:stretch>
                      <a:fillRect/>
                    </a:stretch>
                  </pic:blipFill>
                  <pic:spPr>
                    <a:xfrm>
                      <a:off x="0" y="0"/>
                      <a:ext cx="2515232" cy="1648015"/>
                    </a:xfrm>
                    <a:prstGeom prst="rect">
                      <a:avLst/>
                    </a:prstGeom>
                  </pic:spPr>
                </pic:pic>
              </a:graphicData>
            </a:graphic>
          </wp:inline>
        </w:drawing>
      </w:r>
    </w:p>
    <w:p w:rsidR="0070591C" w:rsidRDefault="00097AA4">
      <w:pPr>
        <w:spacing w:before="63"/>
        <w:ind w:left="5191"/>
        <w:rPr>
          <w:sz w:val="16"/>
        </w:rPr>
      </w:pPr>
      <w:r>
        <w:rPr>
          <w:sz w:val="16"/>
        </w:rPr>
        <w:t>Source: Mosekilde, L. Z rheumatol 2000;59:Suppl 1:1-9</w:t>
      </w:r>
    </w:p>
    <w:p w:rsidR="0070591C" w:rsidRDefault="00097AA4">
      <w:pPr>
        <w:spacing w:before="102"/>
        <w:ind w:left="2702"/>
        <w:rPr>
          <w:i/>
          <w:sz w:val="18"/>
        </w:rPr>
      </w:pPr>
      <w:r>
        <w:rPr>
          <w:i/>
          <w:sz w:val="18"/>
        </w:rPr>
        <w:t>Figure 1: Nor</w:t>
      </w:r>
      <w:bookmarkStart w:id="5" w:name="NCTM_Principles_and_Standards"/>
      <w:bookmarkEnd w:id="5"/>
      <w:r>
        <w:rPr>
          <w:i/>
          <w:sz w:val="18"/>
        </w:rPr>
        <w:t>mal bone on left compared to osteoporotic bone.</w:t>
      </w:r>
    </w:p>
    <w:p w:rsidR="0070591C" w:rsidRDefault="0070591C">
      <w:pPr>
        <w:pStyle w:val="BodyText"/>
        <w:rPr>
          <w:i/>
          <w:sz w:val="20"/>
        </w:rPr>
      </w:pPr>
    </w:p>
    <w:p w:rsidR="0070591C" w:rsidRDefault="0070591C">
      <w:pPr>
        <w:pStyle w:val="BodyText"/>
        <w:spacing w:before="6"/>
        <w:rPr>
          <w:i/>
          <w:sz w:val="21"/>
        </w:rPr>
      </w:pPr>
    </w:p>
    <w:p w:rsidR="0070591C" w:rsidRDefault="00097AA4">
      <w:pPr>
        <w:pStyle w:val="Heading3"/>
        <w:spacing w:before="1"/>
      </w:pPr>
      <w:r>
        <w:t>NCTM Principles and Standards</w:t>
      </w:r>
    </w:p>
    <w:p w:rsidR="0070591C" w:rsidRDefault="0070591C">
      <w:pPr>
        <w:pStyle w:val="BodyText"/>
        <w:spacing w:before="9"/>
        <w:rPr>
          <w:b/>
          <w:sz w:val="20"/>
        </w:rPr>
      </w:pPr>
    </w:p>
    <w:p w:rsidR="0070591C" w:rsidRDefault="00097AA4">
      <w:pPr>
        <w:pStyle w:val="Heading5"/>
        <w:ind w:left="840"/>
      </w:pPr>
      <w:r>
        <w:t>Number and Operations</w:t>
      </w:r>
    </w:p>
    <w:p w:rsidR="0070591C" w:rsidRDefault="00097AA4">
      <w:pPr>
        <w:pStyle w:val="ListParagraph"/>
        <w:numPr>
          <w:ilvl w:val="1"/>
          <w:numId w:val="4"/>
        </w:numPr>
        <w:tabs>
          <w:tab w:val="left" w:pos="1416"/>
        </w:tabs>
        <w:spacing w:before="4"/>
        <w:ind w:right="1078"/>
      </w:pPr>
      <w:r>
        <w:t>Develop a deeper understanding of very large and very small numbers and of various representations of</w:t>
      </w:r>
      <w:r>
        <w:rPr>
          <w:spacing w:val="-1"/>
        </w:rPr>
        <w:t xml:space="preserve"> </w:t>
      </w:r>
      <w:r>
        <w:t>them.</w:t>
      </w:r>
    </w:p>
    <w:p w:rsidR="0070591C" w:rsidRDefault="0070591C">
      <w:pPr>
        <w:pStyle w:val="BodyText"/>
        <w:spacing w:before="5"/>
        <w:rPr>
          <w:sz w:val="20"/>
        </w:rPr>
      </w:pPr>
    </w:p>
    <w:p w:rsidR="0070591C" w:rsidRDefault="00097AA4">
      <w:pPr>
        <w:pStyle w:val="Heading5"/>
      </w:pPr>
      <w:r>
        <w:t>Algebra</w:t>
      </w:r>
    </w:p>
    <w:p w:rsidR="0070591C" w:rsidRDefault="00097AA4">
      <w:pPr>
        <w:pStyle w:val="ListParagraph"/>
        <w:numPr>
          <w:ilvl w:val="1"/>
          <w:numId w:val="4"/>
        </w:numPr>
        <w:tabs>
          <w:tab w:val="left" w:pos="1416"/>
        </w:tabs>
        <w:spacing w:before="4" w:line="252" w:lineRule="exact"/>
      </w:pPr>
      <w:r>
        <w:t>Generalize patterns using explicitly defined and recursively defined</w:t>
      </w:r>
      <w:r>
        <w:rPr>
          <w:spacing w:val="-16"/>
        </w:rPr>
        <w:t xml:space="preserve"> </w:t>
      </w:r>
      <w:r>
        <w:t>functions.</w:t>
      </w:r>
    </w:p>
    <w:p w:rsidR="0070591C" w:rsidRDefault="00097AA4">
      <w:pPr>
        <w:pStyle w:val="ListParagraph"/>
        <w:numPr>
          <w:ilvl w:val="1"/>
          <w:numId w:val="4"/>
        </w:numPr>
        <w:tabs>
          <w:tab w:val="left" w:pos="1416"/>
        </w:tabs>
        <w:ind w:right="932"/>
      </w:pPr>
      <w:r>
        <w:t>Understand relations and functions and select, convert flexibly among, and use</w:t>
      </w:r>
      <w:r>
        <w:rPr>
          <w:spacing w:val="-41"/>
        </w:rPr>
        <w:t xml:space="preserve"> </w:t>
      </w:r>
      <w:r>
        <w:t>various representations of</w:t>
      </w:r>
      <w:r>
        <w:rPr>
          <w:spacing w:val="-1"/>
        </w:rPr>
        <w:t xml:space="preserve"> </w:t>
      </w:r>
      <w:r>
        <w:t>them.</w:t>
      </w:r>
    </w:p>
    <w:p w:rsidR="0070591C" w:rsidRDefault="00097AA4">
      <w:pPr>
        <w:pStyle w:val="ListParagraph"/>
        <w:numPr>
          <w:ilvl w:val="1"/>
          <w:numId w:val="4"/>
        </w:numPr>
        <w:tabs>
          <w:tab w:val="left" w:pos="1416"/>
        </w:tabs>
        <w:ind w:right="783"/>
      </w:pPr>
      <w:r>
        <w:t>Understand the meaning of equivalent forms of expressions, equations, inequalities, and relations.</w:t>
      </w:r>
    </w:p>
    <w:p w:rsidR="0070591C" w:rsidRDefault="00097AA4">
      <w:pPr>
        <w:pStyle w:val="ListParagraph"/>
        <w:numPr>
          <w:ilvl w:val="1"/>
          <w:numId w:val="4"/>
        </w:numPr>
        <w:tabs>
          <w:tab w:val="left" w:pos="1416"/>
        </w:tabs>
        <w:spacing w:before="1"/>
        <w:ind w:left="1415" w:right="1089" w:hanging="287"/>
      </w:pPr>
      <w:r>
        <w:t>Write equivalent forms of equations, inequalities, and systems of equations and solve them with fluency – mentally or with paper and pencil in simple cases and using technology in all</w:t>
      </w:r>
      <w:r>
        <w:rPr>
          <w:spacing w:val="-3"/>
        </w:rPr>
        <w:t xml:space="preserve"> </w:t>
      </w:r>
      <w:r>
        <w:t>cases.</w:t>
      </w:r>
    </w:p>
    <w:p w:rsidR="0070591C" w:rsidRDefault="00097AA4">
      <w:pPr>
        <w:pStyle w:val="ListParagraph"/>
        <w:numPr>
          <w:ilvl w:val="1"/>
          <w:numId w:val="4"/>
        </w:numPr>
        <w:tabs>
          <w:tab w:val="left" w:pos="1416"/>
        </w:tabs>
        <w:spacing w:line="252" w:lineRule="exact"/>
      </w:pPr>
      <w:r>
        <w:t>Use symbolic algebra to represent and explain mathematical</w:t>
      </w:r>
      <w:r>
        <w:rPr>
          <w:spacing w:val="-8"/>
        </w:rPr>
        <w:t xml:space="preserve"> </w:t>
      </w:r>
      <w:r>
        <w:t>relationships.</w:t>
      </w:r>
    </w:p>
    <w:p w:rsidR="0070591C" w:rsidRDefault="0070591C">
      <w:pPr>
        <w:pStyle w:val="BodyText"/>
        <w:spacing w:before="6"/>
        <w:rPr>
          <w:sz w:val="20"/>
        </w:rPr>
      </w:pPr>
    </w:p>
    <w:p w:rsidR="0070591C" w:rsidRDefault="00097AA4">
      <w:pPr>
        <w:pStyle w:val="Heading5"/>
      </w:pPr>
      <w:r>
        <w:t>Problem Solving</w:t>
      </w:r>
    </w:p>
    <w:p w:rsidR="0070591C" w:rsidRDefault="00097AA4">
      <w:pPr>
        <w:pStyle w:val="ListParagraph"/>
        <w:numPr>
          <w:ilvl w:val="1"/>
          <w:numId w:val="4"/>
        </w:numPr>
        <w:tabs>
          <w:tab w:val="left" w:pos="1416"/>
        </w:tabs>
        <w:spacing w:before="4" w:line="252" w:lineRule="exact"/>
      </w:pPr>
      <w:r>
        <w:t>Solve problems that arise in mathematics and in other</w:t>
      </w:r>
      <w:r>
        <w:rPr>
          <w:spacing w:val="-6"/>
        </w:rPr>
        <w:t xml:space="preserve"> </w:t>
      </w:r>
      <w:r>
        <w:t>contexts.</w:t>
      </w:r>
    </w:p>
    <w:p w:rsidR="0070591C" w:rsidRDefault="00097AA4">
      <w:pPr>
        <w:pStyle w:val="ListParagraph"/>
        <w:numPr>
          <w:ilvl w:val="1"/>
          <w:numId w:val="4"/>
        </w:numPr>
        <w:tabs>
          <w:tab w:val="left" w:pos="1416"/>
        </w:tabs>
        <w:spacing w:line="252" w:lineRule="exact"/>
      </w:pPr>
      <w:r>
        <w:t>Apply and adapt a variety of appropriate strategies to solve</w:t>
      </w:r>
      <w:r>
        <w:rPr>
          <w:spacing w:val="-9"/>
        </w:rPr>
        <w:t xml:space="preserve"> </w:t>
      </w:r>
      <w:r>
        <w:t>problems.</w:t>
      </w:r>
    </w:p>
    <w:p w:rsidR="0070591C" w:rsidRDefault="0070591C">
      <w:pPr>
        <w:pStyle w:val="BodyText"/>
        <w:spacing w:before="9"/>
        <w:rPr>
          <w:sz w:val="20"/>
        </w:rPr>
      </w:pPr>
    </w:p>
    <w:p w:rsidR="0070591C" w:rsidRDefault="00097AA4">
      <w:pPr>
        <w:pStyle w:val="Heading5"/>
      </w:pPr>
      <w:r>
        <w:t>Communication</w:t>
      </w:r>
    </w:p>
    <w:p w:rsidR="0070591C" w:rsidRDefault="00097AA4">
      <w:pPr>
        <w:pStyle w:val="ListParagraph"/>
        <w:numPr>
          <w:ilvl w:val="1"/>
          <w:numId w:val="4"/>
        </w:numPr>
        <w:tabs>
          <w:tab w:val="left" w:pos="1416"/>
        </w:tabs>
        <w:spacing w:before="2"/>
        <w:ind w:right="828"/>
      </w:pPr>
      <w:r>
        <w:t>Communicate their mathematical thinking coherently and clearly to peers, teachers, and others.</w:t>
      </w:r>
    </w:p>
    <w:p w:rsidR="0070591C" w:rsidRDefault="00097AA4">
      <w:pPr>
        <w:pStyle w:val="ListParagraph"/>
        <w:numPr>
          <w:ilvl w:val="1"/>
          <w:numId w:val="4"/>
        </w:numPr>
        <w:tabs>
          <w:tab w:val="left" w:pos="1416"/>
        </w:tabs>
      </w:pPr>
      <w:r>
        <w:t>Use the language of mathematics to express mathematical ideas</w:t>
      </w:r>
      <w:r>
        <w:rPr>
          <w:spacing w:val="-17"/>
        </w:rPr>
        <w:t xml:space="preserve"> </w:t>
      </w:r>
      <w:r>
        <w:t>precisely.</w:t>
      </w:r>
    </w:p>
    <w:p w:rsidR="0070591C" w:rsidRDefault="0070591C">
      <w:pPr>
        <w:pStyle w:val="BodyText"/>
        <w:spacing w:before="7"/>
        <w:rPr>
          <w:sz w:val="20"/>
        </w:rPr>
      </w:pPr>
    </w:p>
    <w:p w:rsidR="0070591C" w:rsidRDefault="00097AA4">
      <w:pPr>
        <w:pStyle w:val="Heading5"/>
        <w:ind w:left="902"/>
      </w:pPr>
      <w:r>
        <w:t>Connections</w:t>
      </w:r>
    </w:p>
    <w:p w:rsidR="0070591C" w:rsidRDefault="00097AA4">
      <w:pPr>
        <w:pStyle w:val="ListParagraph"/>
        <w:numPr>
          <w:ilvl w:val="1"/>
          <w:numId w:val="4"/>
        </w:numPr>
        <w:tabs>
          <w:tab w:val="left" w:pos="1416"/>
        </w:tabs>
        <w:spacing w:before="4" w:line="252" w:lineRule="exact"/>
      </w:pPr>
      <w:r>
        <w:t>Recognize and use connections among mathematical</w:t>
      </w:r>
      <w:r>
        <w:rPr>
          <w:spacing w:val="-4"/>
        </w:rPr>
        <w:t xml:space="preserve"> </w:t>
      </w:r>
      <w:r>
        <w:t>ideas.</w:t>
      </w:r>
    </w:p>
    <w:p w:rsidR="0070591C" w:rsidRDefault="00097AA4">
      <w:pPr>
        <w:pStyle w:val="ListParagraph"/>
        <w:numPr>
          <w:ilvl w:val="1"/>
          <w:numId w:val="4"/>
        </w:numPr>
        <w:tabs>
          <w:tab w:val="left" w:pos="1416"/>
        </w:tabs>
        <w:spacing w:line="252" w:lineRule="exact"/>
      </w:pPr>
      <w:r>
        <w:t>Recognize and apply mathematics in contexts outside of</w:t>
      </w:r>
      <w:r>
        <w:rPr>
          <w:spacing w:val="-8"/>
        </w:rPr>
        <w:t xml:space="preserve"> </w:t>
      </w:r>
      <w:r>
        <w:t>mathematics.</w:t>
      </w:r>
    </w:p>
    <w:p w:rsidR="0070591C" w:rsidRDefault="0070591C">
      <w:pPr>
        <w:pStyle w:val="BodyText"/>
        <w:spacing w:before="6"/>
        <w:rPr>
          <w:sz w:val="20"/>
        </w:rPr>
      </w:pPr>
    </w:p>
    <w:p w:rsidR="0070591C" w:rsidRDefault="00097AA4">
      <w:pPr>
        <w:pStyle w:val="Heading5"/>
      </w:pPr>
      <w:r>
        <w:t>Representations</w:t>
      </w:r>
    </w:p>
    <w:p w:rsidR="0070591C" w:rsidRDefault="00097AA4">
      <w:pPr>
        <w:pStyle w:val="ListParagraph"/>
        <w:numPr>
          <w:ilvl w:val="1"/>
          <w:numId w:val="4"/>
        </w:numPr>
        <w:tabs>
          <w:tab w:val="left" w:pos="1416"/>
        </w:tabs>
        <w:spacing w:before="4"/>
      </w:pPr>
      <w:r>
        <w:t>Select, apply, and translate among mathematical representations to solve</w:t>
      </w:r>
      <w:r>
        <w:rPr>
          <w:spacing w:val="-12"/>
        </w:rPr>
        <w:t xml:space="preserve"> </w:t>
      </w:r>
      <w:r>
        <w:t>problems.</w:t>
      </w:r>
    </w:p>
    <w:p w:rsidR="0070591C" w:rsidRDefault="0070591C">
      <w:pPr>
        <w:sectPr w:rsidR="0070591C">
          <w:pgSz w:w="12240" w:h="15840"/>
          <w:pgMar w:top="1280" w:right="480" w:bottom="720" w:left="960" w:header="718" w:footer="524" w:gutter="0"/>
          <w:cols w:space="720"/>
        </w:sectPr>
      </w:pPr>
    </w:p>
    <w:p w:rsidR="0070591C" w:rsidRDefault="0070591C">
      <w:pPr>
        <w:pStyle w:val="BodyText"/>
        <w:spacing w:before="2"/>
        <w:rPr>
          <w:sz w:val="26"/>
        </w:rPr>
      </w:pPr>
    </w:p>
    <w:p w:rsidR="0070591C" w:rsidRDefault="00097AA4">
      <w:pPr>
        <w:pStyle w:val="Heading3"/>
        <w:spacing w:before="93"/>
      </w:pPr>
      <w:bookmarkStart w:id="6" w:name="ENGAGE"/>
      <w:bookmarkEnd w:id="6"/>
      <w:r>
        <w:t>Less</w:t>
      </w:r>
      <w:bookmarkStart w:id="7" w:name="Lesson_Development"/>
      <w:bookmarkEnd w:id="7"/>
      <w:r>
        <w:t>on Development</w:t>
      </w:r>
    </w:p>
    <w:p w:rsidR="0070591C" w:rsidRDefault="00097AA4">
      <w:pPr>
        <w:pStyle w:val="BodyText"/>
        <w:spacing w:before="62"/>
        <w:ind w:left="119" w:right="987"/>
      </w:pPr>
      <w:r>
        <w:t>Following are the phases of the 5-E’s model in which students can construct new learning based on prior knowledge and experiences. The time allotted for each activity is approximate. Depending on class length, the lesson may be broken into multiple class periods.</w:t>
      </w:r>
    </w:p>
    <w:p w:rsidR="0070591C" w:rsidRDefault="0070591C">
      <w:pPr>
        <w:pStyle w:val="BodyText"/>
        <w:spacing w:before="7"/>
        <w:rPr>
          <w:sz w:val="20"/>
        </w:rPr>
      </w:pPr>
    </w:p>
    <w:p w:rsidR="0070591C" w:rsidRDefault="00097AA4">
      <w:pPr>
        <w:pStyle w:val="ListParagraph"/>
        <w:numPr>
          <w:ilvl w:val="0"/>
          <w:numId w:val="2"/>
        </w:numPr>
        <w:tabs>
          <w:tab w:val="left" w:pos="305"/>
        </w:tabs>
        <w:ind w:hanging="184"/>
      </w:pPr>
      <w:r>
        <w:rPr>
          <w:b/>
        </w:rPr>
        <w:t xml:space="preserve">– Engage – </w:t>
      </w:r>
      <w:r>
        <w:t>(15</w:t>
      </w:r>
      <w:r>
        <w:rPr>
          <w:spacing w:val="-7"/>
        </w:rPr>
        <w:t xml:space="preserve"> </w:t>
      </w:r>
      <w:r>
        <w:t>minutes)</w:t>
      </w:r>
    </w:p>
    <w:p w:rsidR="0070591C" w:rsidRDefault="00097AA4" w:rsidP="00B728B2">
      <w:pPr>
        <w:pStyle w:val="ListParagraph"/>
        <w:numPr>
          <w:ilvl w:val="1"/>
          <w:numId w:val="2"/>
        </w:numPr>
        <w:tabs>
          <w:tab w:val="left" w:pos="840"/>
          <w:tab w:val="left" w:pos="841"/>
        </w:tabs>
        <w:spacing w:before="3"/>
        <w:ind w:right="859"/>
      </w:pPr>
      <w:r>
        <w:t xml:space="preserve">Play the video, </w:t>
      </w:r>
      <w:hyperlink r:id="rId16" w:history="1">
        <w:r w:rsidRPr="00716273">
          <w:rPr>
            <w:rStyle w:val="Hyperlink"/>
            <w:i/>
          </w:rPr>
          <w:t>Exercise Helps Keep Astronauts Healthy in Space</w:t>
        </w:r>
      </w:hyperlink>
      <w:r>
        <w:rPr>
          <w:i/>
        </w:rPr>
        <w:t xml:space="preserve"> </w:t>
      </w:r>
      <w:r>
        <w:t xml:space="preserve">(2.5 min). </w:t>
      </w:r>
    </w:p>
    <w:p w:rsidR="0070591C" w:rsidRDefault="00097AA4" w:rsidP="00B728B2">
      <w:pPr>
        <w:pStyle w:val="ListParagraph"/>
        <w:numPr>
          <w:ilvl w:val="1"/>
          <w:numId w:val="2"/>
        </w:numPr>
        <w:tabs>
          <w:tab w:val="left" w:pos="839"/>
          <w:tab w:val="left" w:pos="841"/>
        </w:tabs>
        <w:spacing w:before="3"/>
        <w:ind w:right="859"/>
      </w:pPr>
      <w:r>
        <w:t xml:space="preserve">Have students read the Background section together in their groups and compose 1-2 </w:t>
      </w:r>
      <w:r w:rsidRPr="00B728B2">
        <w:rPr>
          <w:spacing w:val="-3"/>
        </w:rPr>
        <w:t xml:space="preserve">brief </w:t>
      </w:r>
      <w:r>
        <w:t>summary statements from their reading. Ask students to sketch two examples of BMD</w:t>
      </w:r>
      <w:r w:rsidRPr="00B728B2">
        <w:rPr>
          <w:spacing w:val="-33"/>
        </w:rPr>
        <w:t xml:space="preserve"> </w:t>
      </w:r>
      <w:r>
        <w:t>loss.</w:t>
      </w:r>
    </w:p>
    <w:p w:rsidR="0070591C" w:rsidRDefault="0070591C">
      <w:pPr>
        <w:pStyle w:val="BodyText"/>
        <w:spacing w:before="1"/>
        <w:rPr>
          <w:sz w:val="20"/>
        </w:rPr>
      </w:pPr>
    </w:p>
    <w:p w:rsidR="0070591C" w:rsidRDefault="00097AA4">
      <w:pPr>
        <w:pStyle w:val="ListParagraph"/>
        <w:numPr>
          <w:ilvl w:val="0"/>
          <w:numId w:val="2"/>
        </w:numPr>
        <w:tabs>
          <w:tab w:val="left" w:pos="305"/>
        </w:tabs>
      </w:pPr>
      <w:r>
        <w:rPr>
          <w:b/>
        </w:rPr>
        <w:t xml:space="preserve">– Explore – </w:t>
      </w:r>
      <w:r>
        <w:t>(20</w:t>
      </w:r>
      <w:r>
        <w:rPr>
          <w:spacing w:val="-7"/>
        </w:rPr>
        <w:t xml:space="preserve"> </w:t>
      </w:r>
      <w:r>
        <w:t>minutes)</w:t>
      </w:r>
    </w:p>
    <w:p w:rsidR="0070591C" w:rsidRDefault="00097AA4">
      <w:pPr>
        <w:pStyle w:val="ListParagraph"/>
        <w:numPr>
          <w:ilvl w:val="1"/>
          <w:numId w:val="2"/>
        </w:numPr>
        <w:tabs>
          <w:tab w:val="left" w:pos="840"/>
          <w:tab w:val="left" w:pos="841"/>
        </w:tabs>
        <w:spacing w:line="268" w:lineRule="exact"/>
        <w:ind w:hanging="360"/>
      </w:pPr>
      <w:r>
        <w:t xml:space="preserve">Distribute the worksheet, </w:t>
      </w:r>
      <w:r>
        <w:rPr>
          <w:i/>
        </w:rPr>
        <w:t>Comparing Bone Loss on Earth and the</w:t>
      </w:r>
      <w:r>
        <w:rPr>
          <w:i/>
          <w:spacing w:val="-14"/>
        </w:rPr>
        <w:t xml:space="preserve"> </w:t>
      </w:r>
      <w:r>
        <w:rPr>
          <w:i/>
        </w:rPr>
        <w:t>ISS</w:t>
      </w:r>
      <w:r>
        <w:t>.</w:t>
      </w:r>
    </w:p>
    <w:p w:rsidR="0070591C" w:rsidRDefault="00097AA4">
      <w:pPr>
        <w:pStyle w:val="ListParagraph"/>
        <w:numPr>
          <w:ilvl w:val="1"/>
          <w:numId w:val="2"/>
        </w:numPr>
        <w:tabs>
          <w:tab w:val="left" w:pos="840"/>
          <w:tab w:val="left" w:pos="841"/>
        </w:tabs>
        <w:spacing w:line="269" w:lineRule="exact"/>
        <w:ind w:hanging="360"/>
      </w:pPr>
      <w:r>
        <w:t>Arrange students in groups of 3-4 and have them work through questions 1-6 as a</w:t>
      </w:r>
      <w:r>
        <w:rPr>
          <w:spacing w:val="-27"/>
        </w:rPr>
        <w:t xml:space="preserve"> </w:t>
      </w:r>
      <w:r>
        <w:t>group.</w:t>
      </w:r>
    </w:p>
    <w:p w:rsidR="0070591C" w:rsidRDefault="00097AA4">
      <w:pPr>
        <w:pStyle w:val="ListParagraph"/>
        <w:numPr>
          <w:ilvl w:val="1"/>
          <w:numId w:val="2"/>
        </w:numPr>
        <w:tabs>
          <w:tab w:val="left" w:pos="840"/>
          <w:tab w:val="left" w:pos="841"/>
        </w:tabs>
        <w:spacing w:line="269" w:lineRule="exact"/>
        <w:ind w:hanging="360"/>
      </w:pPr>
      <w:r>
        <w:t>Ask students to share their answers with the class and encourage student</w:t>
      </w:r>
      <w:r>
        <w:rPr>
          <w:spacing w:val="-14"/>
        </w:rPr>
        <w:t xml:space="preserve"> </w:t>
      </w:r>
      <w:r>
        <w:t>discussion.</w:t>
      </w:r>
    </w:p>
    <w:p w:rsidR="0070591C" w:rsidRDefault="0070591C">
      <w:pPr>
        <w:pStyle w:val="BodyText"/>
        <w:spacing w:before="4"/>
        <w:rPr>
          <w:sz w:val="20"/>
        </w:rPr>
      </w:pPr>
    </w:p>
    <w:p w:rsidR="0070591C" w:rsidRDefault="00097AA4">
      <w:pPr>
        <w:pStyle w:val="ListParagraph"/>
        <w:numPr>
          <w:ilvl w:val="0"/>
          <w:numId w:val="2"/>
        </w:numPr>
        <w:tabs>
          <w:tab w:val="left" w:pos="301"/>
        </w:tabs>
        <w:ind w:left="300" w:hanging="180"/>
      </w:pPr>
      <w:r>
        <w:rPr>
          <w:b/>
        </w:rPr>
        <w:t xml:space="preserve">– Explain – </w:t>
      </w:r>
      <w:r>
        <w:t>(20</w:t>
      </w:r>
      <w:r>
        <w:rPr>
          <w:spacing w:val="-7"/>
        </w:rPr>
        <w:t xml:space="preserve"> </w:t>
      </w:r>
      <w:r>
        <w:t>minutes)</w:t>
      </w:r>
    </w:p>
    <w:p w:rsidR="0070591C" w:rsidRDefault="00097AA4">
      <w:pPr>
        <w:pStyle w:val="ListParagraph"/>
        <w:numPr>
          <w:ilvl w:val="1"/>
          <w:numId w:val="2"/>
        </w:numPr>
        <w:tabs>
          <w:tab w:val="left" w:pos="840"/>
          <w:tab w:val="left" w:pos="841"/>
        </w:tabs>
        <w:spacing w:before="6" w:line="237" w:lineRule="auto"/>
        <w:ind w:left="841" w:right="673"/>
      </w:pPr>
      <w:r>
        <w:t xml:space="preserve">On the worksheet, </w:t>
      </w:r>
      <w:r>
        <w:rPr>
          <w:i/>
        </w:rPr>
        <w:t>Comparing Bone Loss on Earth and the ISS</w:t>
      </w:r>
      <w:r>
        <w:t>, have students continue to work as a group through questions</w:t>
      </w:r>
      <w:r>
        <w:rPr>
          <w:spacing w:val="-7"/>
        </w:rPr>
        <w:t xml:space="preserve"> </w:t>
      </w:r>
      <w:r>
        <w:t>7-13.</w:t>
      </w:r>
    </w:p>
    <w:p w:rsidR="0070591C" w:rsidRDefault="00097AA4">
      <w:pPr>
        <w:pStyle w:val="ListParagraph"/>
        <w:numPr>
          <w:ilvl w:val="1"/>
          <w:numId w:val="2"/>
        </w:numPr>
        <w:tabs>
          <w:tab w:val="left" w:pos="841"/>
          <w:tab w:val="left" w:pos="842"/>
        </w:tabs>
        <w:spacing w:before="1" w:line="268" w:lineRule="exact"/>
        <w:ind w:left="841" w:hanging="360"/>
      </w:pPr>
      <w:r>
        <w:t>Facilitate student discussion and answer</w:t>
      </w:r>
      <w:r>
        <w:rPr>
          <w:spacing w:val="-3"/>
        </w:rPr>
        <w:t xml:space="preserve"> </w:t>
      </w:r>
      <w:r>
        <w:t>questions.</w:t>
      </w:r>
    </w:p>
    <w:p w:rsidR="0070591C" w:rsidRDefault="00097AA4">
      <w:pPr>
        <w:pStyle w:val="ListParagraph"/>
        <w:numPr>
          <w:ilvl w:val="1"/>
          <w:numId w:val="2"/>
        </w:numPr>
        <w:tabs>
          <w:tab w:val="left" w:pos="841"/>
          <w:tab w:val="left" w:pos="842"/>
        </w:tabs>
        <w:spacing w:line="268" w:lineRule="exact"/>
        <w:ind w:left="841" w:hanging="360"/>
      </w:pPr>
      <w:r>
        <w:t>Ask students to share their answers with the class and encourage student</w:t>
      </w:r>
      <w:r>
        <w:rPr>
          <w:spacing w:val="-14"/>
        </w:rPr>
        <w:t xml:space="preserve"> </w:t>
      </w:r>
      <w:r>
        <w:t>discussion.</w:t>
      </w:r>
    </w:p>
    <w:p w:rsidR="0070591C" w:rsidRDefault="0070591C">
      <w:pPr>
        <w:pStyle w:val="BodyText"/>
        <w:spacing w:before="7"/>
        <w:rPr>
          <w:sz w:val="20"/>
        </w:rPr>
      </w:pPr>
    </w:p>
    <w:p w:rsidR="0070591C" w:rsidRDefault="00097AA4">
      <w:pPr>
        <w:pStyle w:val="ListParagraph"/>
        <w:numPr>
          <w:ilvl w:val="0"/>
          <w:numId w:val="2"/>
        </w:numPr>
        <w:tabs>
          <w:tab w:val="left" w:pos="302"/>
        </w:tabs>
        <w:ind w:left="301" w:hanging="180"/>
      </w:pPr>
      <w:r>
        <w:rPr>
          <w:b/>
        </w:rPr>
        <w:t xml:space="preserve">– Extend – </w:t>
      </w:r>
      <w:r>
        <w:t>(15</w:t>
      </w:r>
      <w:r>
        <w:rPr>
          <w:spacing w:val="-7"/>
        </w:rPr>
        <w:t xml:space="preserve"> </w:t>
      </w:r>
      <w:r>
        <w:t>minutes)</w:t>
      </w:r>
      <w:r w:rsidR="00716273">
        <w:t xml:space="preserve"> </w:t>
      </w:r>
      <w:r w:rsidR="00716273" w:rsidRPr="00716273">
        <w:rPr>
          <w:b/>
          <w:i/>
          <w:color w:val="FF0000"/>
        </w:rPr>
        <w:t xml:space="preserve">Capstone Project: </w:t>
      </w:r>
      <w:bookmarkStart w:id="8" w:name="_GoBack"/>
      <w:r w:rsidR="005D500A">
        <w:rPr>
          <w:b/>
          <w:i/>
          <w:color w:val="FF0000"/>
        </w:rPr>
        <w:t>Trip to Mars</w:t>
      </w:r>
      <w:bookmarkEnd w:id="8"/>
    </w:p>
    <w:p w:rsidR="0070591C" w:rsidRDefault="00097AA4">
      <w:pPr>
        <w:pStyle w:val="ListParagraph"/>
        <w:numPr>
          <w:ilvl w:val="1"/>
          <w:numId w:val="2"/>
        </w:numPr>
        <w:tabs>
          <w:tab w:val="left" w:pos="842"/>
          <w:tab w:val="left" w:pos="843"/>
        </w:tabs>
        <w:spacing w:before="1"/>
        <w:ind w:left="842" w:right="673" w:hanging="360"/>
      </w:pPr>
      <w:r>
        <w:t xml:space="preserve">On the worksheet, </w:t>
      </w:r>
      <w:r>
        <w:rPr>
          <w:i/>
        </w:rPr>
        <w:t>Comparing Bone Loss on Earth and the ISS</w:t>
      </w:r>
      <w:r>
        <w:t>, have students continue to work in their groups to answer questions</w:t>
      </w:r>
      <w:r>
        <w:rPr>
          <w:spacing w:val="-8"/>
        </w:rPr>
        <w:t xml:space="preserve"> </w:t>
      </w:r>
      <w:r>
        <w:t>14-16.</w:t>
      </w:r>
    </w:p>
    <w:p w:rsidR="0070591C" w:rsidRDefault="00097AA4">
      <w:pPr>
        <w:pStyle w:val="ListParagraph"/>
        <w:numPr>
          <w:ilvl w:val="1"/>
          <w:numId w:val="2"/>
        </w:numPr>
        <w:tabs>
          <w:tab w:val="left" w:pos="842"/>
          <w:tab w:val="left" w:pos="843"/>
        </w:tabs>
        <w:spacing w:line="268" w:lineRule="exact"/>
        <w:ind w:left="842" w:hanging="360"/>
      </w:pPr>
      <w:r>
        <w:t>Ask students to share their answers with the class and encourage student</w:t>
      </w:r>
      <w:r>
        <w:rPr>
          <w:spacing w:val="-14"/>
        </w:rPr>
        <w:t xml:space="preserve"> </w:t>
      </w:r>
      <w:r>
        <w:t>discussion.</w:t>
      </w:r>
    </w:p>
    <w:p w:rsidR="0070591C" w:rsidRDefault="0070591C">
      <w:pPr>
        <w:pStyle w:val="BodyText"/>
        <w:spacing w:before="7"/>
        <w:rPr>
          <w:sz w:val="20"/>
        </w:rPr>
      </w:pPr>
    </w:p>
    <w:p w:rsidR="0070591C" w:rsidRDefault="00097AA4">
      <w:pPr>
        <w:pStyle w:val="ListParagraph"/>
        <w:numPr>
          <w:ilvl w:val="0"/>
          <w:numId w:val="2"/>
        </w:numPr>
        <w:tabs>
          <w:tab w:val="left" w:pos="308"/>
        </w:tabs>
        <w:spacing w:before="1"/>
        <w:ind w:left="307"/>
      </w:pPr>
      <w:r>
        <w:rPr>
          <w:b/>
        </w:rPr>
        <w:t xml:space="preserve">– Evaluate – </w:t>
      </w:r>
      <w:r>
        <w:t>(20</w:t>
      </w:r>
      <w:r>
        <w:rPr>
          <w:spacing w:val="-7"/>
        </w:rPr>
        <w:t xml:space="preserve"> </w:t>
      </w:r>
      <w:r>
        <w:t>minutes)</w:t>
      </w:r>
      <w:r w:rsidR="00716273">
        <w:t xml:space="preserve"> </w:t>
      </w:r>
      <w:r w:rsidR="00716273" w:rsidRPr="00716273">
        <w:rPr>
          <w:b/>
          <w:i/>
          <w:color w:val="FF0000"/>
        </w:rPr>
        <w:t xml:space="preserve">Capstone Project: </w:t>
      </w:r>
      <w:r w:rsidR="005D500A">
        <w:rPr>
          <w:b/>
          <w:i/>
          <w:color w:val="FF0000"/>
        </w:rPr>
        <w:t>Trip to Mars</w:t>
      </w:r>
    </w:p>
    <w:p w:rsidR="0070591C" w:rsidRDefault="00097AA4">
      <w:pPr>
        <w:pStyle w:val="ListParagraph"/>
        <w:numPr>
          <w:ilvl w:val="1"/>
          <w:numId w:val="2"/>
        </w:numPr>
        <w:tabs>
          <w:tab w:val="left" w:pos="842"/>
          <w:tab w:val="left" w:pos="843"/>
        </w:tabs>
        <w:spacing w:before="1"/>
        <w:ind w:left="842" w:right="753" w:hanging="360"/>
      </w:pPr>
      <w:r>
        <w:t xml:space="preserve">On the worksheet, </w:t>
      </w:r>
      <w:r>
        <w:rPr>
          <w:i/>
        </w:rPr>
        <w:t xml:space="preserve">Comparing Bone Loss on Earth and the ISS, </w:t>
      </w:r>
      <w:r>
        <w:t>have students complete 17-21 individually.</w:t>
      </w:r>
    </w:p>
    <w:p w:rsidR="0070591C" w:rsidRDefault="00097AA4">
      <w:pPr>
        <w:pStyle w:val="ListParagraph"/>
        <w:numPr>
          <w:ilvl w:val="1"/>
          <w:numId w:val="2"/>
        </w:numPr>
        <w:tabs>
          <w:tab w:val="left" w:pos="842"/>
          <w:tab w:val="left" w:pos="843"/>
        </w:tabs>
        <w:spacing w:line="268" w:lineRule="exact"/>
        <w:ind w:left="842" w:hanging="360"/>
      </w:pPr>
      <w:r>
        <w:t>Ask students to share their answers with the class and encourage student</w:t>
      </w:r>
      <w:r>
        <w:rPr>
          <w:spacing w:val="-14"/>
        </w:rPr>
        <w:t xml:space="preserve"> </w:t>
      </w:r>
      <w:r>
        <w:t>discussion.</w:t>
      </w:r>
    </w:p>
    <w:p w:rsidR="0070591C" w:rsidRDefault="0070591C">
      <w:pPr>
        <w:pStyle w:val="BodyText"/>
        <w:spacing w:before="9"/>
        <w:rPr>
          <w:sz w:val="21"/>
        </w:rPr>
      </w:pPr>
    </w:p>
    <w:p w:rsidR="0070591C" w:rsidRDefault="0070591C">
      <w:pPr>
        <w:pStyle w:val="BodyText"/>
        <w:spacing w:before="9"/>
        <w:rPr>
          <w:sz w:val="20"/>
        </w:rPr>
      </w:pPr>
    </w:p>
    <w:p w:rsidR="0070591C" w:rsidRDefault="00097AA4">
      <w:pPr>
        <w:pStyle w:val="Heading1"/>
      </w:pPr>
      <w:r>
        <w:t>ENGAGE</w:t>
      </w:r>
    </w:p>
    <w:p w:rsidR="0070591C" w:rsidRDefault="00097AA4">
      <w:pPr>
        <w:spacing w:before="58"/>
        <w:ind w:left="120"/>
        <w:rPr>
          <w:b/>
          <w:sz w:val="26"/>
        </w:rPr>
      </w:pPr>
      <w:r>
        <w:rPr>
          <w:b/>
          <w:sz w:val="26"/>
        </w:rPr>
        <w:t>Video: Bone Loss in Space</w:t>
      </w:r>
    </w:p>
    <w:p w:rsidR="0070591C" w:rsidRDefault="00097AA4">
      <w:pPr>
        <w:pStyle w:val="ListParagraph"/>
        <w:numPr>
          <w:ilvl w:val="1"/>
          <w:numId w:val="2"/>
        </w:numPr>
        <w:tabs>
          <w:tab w:val="left" w:pos="840"/>
          <w:tab w:val="left" w:pos="841"/>
        </w:tabs>
        <w:spacing w:before="125" w:line="237" w:lineRule="auto"/>
        <w:ind w:right="1031" w:hanging="360"/>
      </w:pPr>
      <w:r>
        <w:t xml:space="preserve">After viewing the video, </w:t>
      </w:r>
      <w:r>
        <w:rPr>
          <w:i/>
        </w:rPr>
        <w:t>Exercise Helps Keep Astronauts Healthy in Space</w:t>
      </w:r>
      <w:r>
        <w:t>, facilitate student discussion using the following</w:t>
      </w:r>
      <w:r>
        <w:rPr>
          <w:spacing w:val="-4"/>
        </w:rPr>
        <w:t xml:space="preserve"> </w:t>
      </w:r>
      <w:r>
        <w:t>questions:</w:t>
      </w:r>
    </w:p>
    <w:p w:rsidR="0070591C" w:rsidRDefault="00097AA4">
      <w:pPr>
        <w:pStyle w:val="ListParagraph"/>
        <w:numPr>
          <w:ilvl w:val="2"/>
          <w:numId w:val="2"/>
        </w:numPr>
        <w:tabs>
          <w:tab w:val="left" w:pos="1112"/>
        </w:tabs>
        <w:spacing w:before="121"/>
        <w:ind w:right="927" w:hanging="271"/>
        <w:rPr>
          <w:i/>
        </w:rPr>
      </w:pPr>
      <w:r>
        <w:t xml:space="preserve">Name some possible negative effects on astronauts while in the reduced gravity of a long- duration mission? </w:t>
      </w:r>
      <w:r>
        <w:rPr>
          <w:i/>
        </w:rPr>
        <w:t>Bone loss, loss of muscle mass and strength, radiation,</w:t>
      </w:r>
      <w:r>
        <w:rPr>
          <w:i/>
          <w:spacing w:val="-18"/>
        </w:rPr>
        <w:t xml:space="preserve"> </w:t>
      </w:r>
      <w:r>
        <w:rPr>
          <w:i/>
        </w:rPr>
        <w:t>stress.</w:t>
      </w:r>
    </w:p>
    <w:p w:rsidR="00181D74" w:rsidRDefault="00181D74" w:rsidP="00181D74">
      <w:pPr>
        <w:pStyle w:val="ListParagraph"/>
        <w:numPr>
          <w:ilvl w:val="2"/>
          <w:numId w:val="2"/>
        </w:numPr>
        <w:tabs>
          <w:tab w:val="left" w:pos="1112"/>
        </w:tabs>
        <w:spacing w:before="94"/>
        <w:ind w:right="1257" w:hanging="271"/>
      </w:pPr>
      <w:r>
        <w:t>What is essential for astronauts on long-duration missions in space to maintain healthy bones, muscles, and heart?</w:t>
      </w:r>
      <w:r>
        <w:rPr>
          <w:spacing w:val="-2"/>
        </w:rPr>
        <w:t xml:space="preserve"> </w:t>
      </w:r>
      <w:r>
        <w:rPr>
          <w:i/>
        </w:rPr>
        <w:t>Exercise</w:t>
      </w:r>
      <w:r>
        <w:t>.</w:t>
      </w:r>
    </w:p>
    <w:p w:rsidR="00181D74" w:rsidRDefault="00181D74" w:rsidP="00181D74">
      <w:pPr>
        <w:pStyle w:val="ListParagraph"/>
        <w:numPr>
          <w:ilvl w:val="2"/>
          <w:numId w:val="2"/>
        </w:numPr>
        <w:tabs>
          <w:tab w:val="left" w:pos="1112"/>
        </w:tabs>
        <w:spacing w:before="120" w:line="252" w:lineRule="exact"/>
        <w:ind w:hanging="271"/>
      </w:pPr>
      <w:r>
        <w:t>Assume that on Earth a woman that is over 50 years of age is untreated for bone</w:t>
      </w:r>
      <w:r>
        <w:rPr>
          <w:spacing w:val="-18"/>
        </w:rPr>
        <w:t xml:space="preserve"> </w:t>
      </w:r>
      <w:r>
        <w:t>loss.</w:t>
      </w:r>
    </w:p>
    <w:p w:rsidR="00181D74" w:rsidRDefault="00181D74" w:rsidP="00181D74">
      <w:pPr>
        <w:ind w:left="1111" w:right="814"/>
        <w:rPr>
          <w:i/>
        </w:rPr>
      </w:pPr>
      <w:r>
        <w:t xml:space="preserve">Compare the time it could take for her to lose 2% of bone mass in her hip with the time it could take an astronaut in space to lose the same amount. </w:t>
      </w:r>
      <w:r>
        <w:rPr>
          <w:i/>
        </w:rPr>
        <w:t>The woman on Earth could lose 2% in one year, while the astronaut in space could lose 2% in one month.</w:t>
      </w:r>
    </w:p>
    <w:p w:rsidR="00181D74" w:rsidRDefault="00181D74" w:rsidP="00181D74">
      <w:pPr>
        <w:pStyle w:val="ListParagraph"/>
        <w:tabs>
          <w:tab w:val="left" w:pos="1112"/>
        </w:tabs>
        <w:spacing w:before="121"/>
        <w:ind w:left="1111" w:right="927" w:firstLine="0"/>
        <w:rPr>
          <w:i/>
        </w:rPr>
      </w:pPr>
    </w:p>
    <w:p w:rsidR="0070591C" w:rsidRDefault="0070591C">
      <w:pPr>
        <w:sectPr w:rsidR="0070591C">
          <w:pgSz w:w="12240" w:h="15840"/>
          <w:pgMar w:top="1280" w:right="480" w:bottom="720" w:left="960" w:header="718" w:footer="524" w:gutter="0"/>
          <w:cols w:space="720"/>
        </w:sectPr>
      </w:pPr>
    </w:p>
    <w:p w:rsidR="0070591C" w:rsidRDefault="0070591C">
      <w:pPr>
        <w:pStyle w:val="BodyText"/>
        <w:spacing w:before="3"/>
        <w:rPr>
          <w:i/>
          <w:sz w:val="26"/>
        </w:rPr>
      </w:pPr>
    </w:p>
    <w:p w:rsidR="0070591C" w:rsidRDefault="00097AA4">
      <w:pPr>
        <w:pStyle w:val="ListParagraph"/>
        <w:numPr>
          <w:ilvl w:val="2"/>
          <w:numId w:val="2"/>
        </w:numPr>
        <w:tabs>
          <w:tab w:val="left" w:pos="1112"/>
        </w:tabs>
        <w:spacing w:before="119"/>
        <w:ind w:hanging="271"/>
      </w:pPr>
      <w:r>
        <w:t>What types of activities help keep the astronaut’s heart and circulatory system</w:t>
      </w:r>
      <w:r>
        <w:rPr>
          <w:spacing w:val="-13"/>
        </w:rPr>
        <w:t xml:space="preserve"> </w:t>
      </w:r>
      <w:r>
        <w:t>healthy?</w:t>
      </w:r>
    </w:p>
    <w:p w:rsidR="0070591C" w:rsidRDefault="00097AA4">
      <w:pPr>
        <w:spacing w:before="1"/>
        <w:ind w:left="1111"/>
        <w:rPr>
          <w:i/>
        </w:rPr>
      </w:pPr>
      <w:r>
        <w:rPr>
          <w:i/>
        </w:rPr>
        <w:t>Running and cycling.</w:t>
      </w:r>
    </w:p>
    <w:p w:rsidR="0070591C" w:rsidRDefault="00097AA4">
      <w:pPr>
        <w:pStyle w:val="ListParagraph"/>
        <w:numPr>
          <w:ilvl w:val="2"/>
          <w:numId w:val="2"/>
        </w:numPr>
        <w:tabs>
          <w:tab w:val="left" w:pos="1112"/>
        </w:tabs>
        <w:spacing w:before="120"/>
        <w:ind w:hanging="271"/>
      </w:pPr>
      <w:r>
        <w:t>What is the name of the treadmill on the ISS, and what type of exercise does it</w:t>
      </w:r>
      <w:r>
        <w:rPr>
          <w:spacing w:val="-17"/>
        </w:rPr>
        <w:t xml:space="preserve"> </w:t>
      </w:r>
      <w:r>
        <w:t>provide?</w:t>
      </w:r>
    </w:p>
    <w:p w:rsidR="0070591C" w:rsidRDefault="00097AA4">
      <w:pPr>
        <w:spacing w:before="1"/>
        <w:ind w:left="1111"/>
      </w:pPr>
      <w:r>
        <w:rPr>
          <w:i/>
        </w:rPr>
        <w:t>COLBERT (treadmill), aerobic exercise</w:t>
      </w:r>
      <w:r>
        <w:t>.</w:t>
      </w:r>
    </w:p>
    <w:p w:rsidR="0070591C" w:rsidRDefault="00097AA4">
      <w:pPr>
        <w:pStyle w:val="ListParagraph"/>
        <w:numPr>
          <w:ilvl w:val="2"/>
          <w:numId w:val="2"/>
        </w:numPr>
        <w:tabs>
          <w:tab w:val="left" w:pos="1113"/>
        </w:tabs>
        <w:spacing w:before="119"/>
        <w:ind w:left="1112"/>
      </w:pPr>
      <w:r>
        <w:t xml:space="preserve">What type of exercise involves lifting or moving a mass? </w:t>
      </w:r>
      <w:r>
        <w:rPr>
          <w:i/>
        </w:rPr>
        <w:t>Resistive</w:t>
      </w:r>
      <w:r>
        <w:rPr>
          <w:i/>
          <w:spacing w:val="-3"/>
        </w:rPr>
        <w:t xml:space="preserve"> </w:t>
      </w:r>
      <w:r>
        <w:rPr>
          <w:i/>
        </w:rPr>
        <w:t>exercise</w:t>
      </w:r>
      <w:r>
        <w:t>.</w:t>
      </w:r>
    </w:p>
    <w:p w:rsidR="0070591C" w:rsidRDefault="00097AA4">
      <w:pPr>
        <w:pStyle w:val="ListParagraph"/>
        <w:numPr>
          <w:ilvl w:val="2"/>
          <w:numId w:val="2"/>
        </w:numPr>
        <w:tabs>
          <w:tab w:val="left" w:pos="1113"/>
        </w:tabs>
        <w:spacing w:before="119"/>
        <w:ind w:left="1112" w:right="989" w:hanging="271"/>
        <w:rPr>
          <w:i/>
        </w:rPr>
      </w:pPr>
      <w:r>
        <w:t xml:space="preserve">What device on the ISS simulates weight-bearing exercise? </w:t>
      </w:r>
      <w:r>
        <w:rPr>
          <w:i/>
        </w:rPr>
        <w:t>Advanced Resistive Exercise Device</w:t>
      </w:r>
      <w:r>
        <w:rPr>
          <w:i/>
          <w:spacing w:val="-1"/>
        </w:rPr>
        <w:t xml:space="preserve"> </w:t>
      </w:r>
      <w:r>
        <w:rPr>
          <w:i/>
        </w:rPr>
        <w:t>(ARED).</w:t>
      </w:r>
    </w:p>
    <w:p w:rsidR="0070591C" w:rsidRDefault="00097AA4">
      <w:pPr>
        <w:pStyle w:val="ListParagraph"/>
        <w:numPr>
          <w:ilvl w:val="2"/>
          <w:numId w:val="2"/>
        </w:numPr>
        <w:tabs>
          <w:tab w:val="left" w:pos="1113"/>
        </w:tabs>
        <w:spacing w:before="121"/>
        <w:ind w:left="1112" w:right="753" w:hanging="271"/>
        <w:rPr>
          <w:i/>
        </w:rPr>
      </w:pPr>
      <w:r>
        <w:t xml:space="preserve">What type of exercise in space can help the astronaut avoid bone loss? </w:t>
      </w:r>
      <w:r>
        <w:rPr>
          <w:i/>
        </w:rPr>
        <w:t>Resistive or weight- bearing</w:t>
      </w:r>
      <w:r>
        <w:rPr>
          <w:i/>
          <w:spacing w:val="-1"/>
        </w:rPr>
        <w:t xml:space="preserve"> </w:t>
      </w:r>
      <w:r>
        <w:rPr>
          <w:i/>
        </w:rPr>
        <w:t>exercise.</w:t>
      </w:r>
    </w:p>
    <w:p w:rsidR="0070591C" w:rsidRDefault="00097AA4">
      <w:pPr>
        <w:pStyle w:val="ListParagraph"/>
        <w:numPr>
          <w:ilvl w:val="1"/>
          <w:numId w:val="2"/>
        </w:numPr>
        <w:tabs>
          <w:tab w:val="left" w:pos="841"/>
          <w:tab w:val="left" w:pos="842"/>
        </w:tabs>
        <w:spacing w:before="120"/>
        <w:ind w:left="841" w:right="1167"/>
      </w:pPr>
      <w:r>
        <w:t xml:space="preserve">After students read the Background section together in their groups and compose 1-2 </w:t>
      </w:r>
      <w:r>
        <w:rPr>
          <w:spacing w:val="-3"/>
        </w:rPr>
        <w:t xml:space="preserve">brief </w:t>
      </w:r>
      <w:r>
        <w:t>summary statements, have each group share their summaries with the class. Encourage student discussion on the video and the Background section. Allow students to post their sketches around the</w:t>
      </w:r>
      <w:r>
        <w:rPr>
          <w:spacing w:val="-7"/>
        </w:rPr>
        <w:t xml:space="preserve"> </w:t>
      </w:r>
      <w:r>
        <w:t>classroom.</w:t>
      </w:r>
    </w:p>
    <w:p w:rsidR="0070591C" w:rsidRDefault="00097AA4">
      <w:pPr>
        <w:pStyle w:val="ListParagraph"/>
        <w:numPr>
          <w:ilvl w:val="1"/>
          <w:numId w:val="2"/>
        </w:numPr>
        <w:tabs>
          <w:tab w:val="left" w:pos="841"/>
          <w:tab w:val="left" w:pos="842"/>
        </w:tabs>
        <w:spacing w:before="118"/>
        <w:ind w:left="841" w:right="733" w:hanging="360"/>
      </w:pPr>
      <w:r>
        <w:t xml:space="preserve">Optional: </w:t>
      </w:r>
      <w:r>
        <w:rPr>
          <w:i/>
        </w:rPr>
        <w:t xml:space="preserve">Orbital Exercise </w:t>
      </w:r>
      <w:r>
        <w:t>is a video in which astronauts Sunita Williams and Michael Lopez- Alegria describe and demonstrate the different exercise equipment aboard the ISS and how humans use it to keep in shape and avoid bone loss. Encourage students to ask questions and extend their discussion of bone</w:t>
      </w:r>
      <w:r>
        <w:rPr>
          <w:spacing w:val="1"/>
        </w:rPr>
        <w:t xml:space="preserve"> </w:t>
      </w:r>
      <w:r>
        <w:t>loss.</w:t>
      </w:r>
    </w:p>
    <w:p w:rsidR="0070591C" w:rsidRDefault="0070591C">
      <w:pPr>
        <w:pStyle w:val="BodyText"/>
        <w:spacing w:before="1"/>
        <w:rPr>
          <w:sz w:val="31"/>
        </w:rPr>
      </w:pPr>
    </w:p>
    <w:p w:rsidR="0070591C" w:rsidRDefault="00097AA4">
      <w:pPr>
        <w:pStyle w:val="Heading1"/>
      </w:pPr>
      <w:r>
        <w:t>EXPLORE</w:t>
      </w:r>
    </w:p>
    <w:p w:rsidR="0070591C" w:rsidRDefault="00097AA4">
      <w:pPr>
        <w:spacing w:before="58"/>
        <w:ind w:left="120"/>
        <w:rPr>
          <w:b/>
          <w:sz w:val="26"/>
        </w:rPr>
      </w:pPr>
      <w:r>
        <w:rPr>
          <w:b/>
          <w:sz w:val="26"/>
        </w:rPr>
        <w:t>Comparing Bone Loss on Earth and ISS</w:t>
      </w:r>
    </w:p>
    <w:p w:rsidR="0070591C" w:rsidRDefault="00097AA4">
      <w:pPr>
        <w:pStyle w:val="Heading2"/>
      </w:pPr>
      <w:r>
        <w:t>Solution Key</w:t>
      </w:r>
    </w:p>
    <w:p w:rsidR="0070591C" w:rsidRDefault="00097AA4">
      <w:pPr>
        <w:pStyle w:val="Heading5"/>
        <w:spacing w:before="115"/>
        <w:ind w:left="120"/>
      </w:pPr>
      <w:r>
        <w:t>Problem</w:t>
      </w:r>
    </w:p>
    <w:p w:rsidR="0070591C" w:rsidRDefault="00097AA4">
      <w:pPr>
        <w:pStyle w:val="BodyText"/>
        <w:spacing w:before="124"/>
        <w:ind w:left="119" w:right="681"/>
      </w:pPr>
      <w:r>
        <w:t>In the reduced gravity environment of the International Space Station (ISS), t</w:t>
      </w:r>
      <w:bookmarkStart w:id="9" w:name="EXPLORE"/>
      <w:bookmarkEnd w:id="9"/>
      <w:r>
        <w:t>he average Bone Mineral Density (BMD) loss is approximately 1% per month compared to the average loss of approximately 1% per year on Earth. Researchers would treat this loss of BMD as a constant loss per month. The BMD would be measured preflight and then again at the end of 6 months. The difference between the two measures would be divided by 6 to get the average amount of bone loss per month. To get an average rate of loss, divide the amount of bone loss in a month by the initial BMD. This ratio may be expressed as a fraction, decimal, or percent. This number as a percent is the average percentage of loss each month. The unit of measure that is used for BMD is mg/cm</w:t>
      </w:r>
      <w:r>
        <w:rPr>
          <w:vertAlign w:val="superscript"/>
        </w:rPr>
        <w:t>2</w:t>
      </w:r>
      <w:r>
        <w:t>.</w:t>
      </w:r>
    </w:p>
    <w:p w:rsidR="0070591C" w:rsidRDefault="00097AA4">
      <w:pPr>
        <w:pStyle w:val="BodyText"/>
        <w:spacing w:before="119"/>
        <w:ind w:left="119" w:right="584"/>
      </w:pPr>
      <w:r>
        <w:t>Astronaut 1 is preparing for a mission to the ISS. As part of that preparation, the flight surgeon performs a preflight examination which includes a bone density test. The test results of the astronaut reveal a beginning BMD of 1050.0 mg/cm</w:t>
      </w:r>
      <w:r>
        <w:rPr>
          <w:vertAlign w:val="superscript"/>
        </w:rPr>
        <w:t>2</w:t>
      </w:r>
      <w:r>
        <w:t>. The flight surgeon creates and uses tables to determine what effects the mission could have on the skeleton. Assume for this problem that no exercise or supplements are being prescribed.</w:t>
      </w:r>
    </w:p>
    <w:p w:rsidR="0070591C" w:rsidRDefault="0070591C">
      <w:pPr>
        <w:pStyle w:val="BodyText"/>
        <w:spacing w:before="5"/>
        <w:rPr>
          <w:sz w:val="24"/>
        </w:rPr>
      </w:pPr>
    </w:p>
    <w:p w:rsidR="0070591C" w:rsidRDefault="00097AA4">
      <w:pPr>
        <w:pStyle w:val="ListParagraph"/>
        <w:numPr>
          <w:ilvl w:val="0"/>
          <w:numId w:val="1"/>
        </w:numPr>
        <w:tabs>
          <w:tab w:val="left" w:pos="841"/>
        </w:tabs>
        <w:ind w:right="1389"/>
      </w:pPr>
      <w:r>
        <w:t>If 1050.0 mg/cm</w:t>
      </w:r>
      <w:r>
        <w:rPr>
          <w:vertAlign w:val="superscript"/>
        </w:rPr>
        <w:t>2</w:t>
      </w:r>
      <w:r>
        <w:t xml:space="preserve"> is the preflight BMD of Astronaut 1, how much BMD would Astronaut 1 typically lose after one year on</w:t>
      </w:r>
      <w:r>
        <w:rPr>
          <w:spacing w:val="-4"/>
        </w:rPr>
        <w:t xml:space="preserve"> </w:t>
      </w:r>
      <w:r>
        <w:t>Earth?</w:t>
      </w:r>
    </w:p>
    <w:p w:rsidR="0070591C" w:rsidRDefault="0070591C"/>
    <w:p w:rsidR="00181D74" w:rsidRDefault="00181D74">
      <w:pPr>
        <w:sectPr w:rsidR="00181D74">
          <w:pgSz w:w="12240" w:h="15840"/>
          <w:pgMar w:top="1280" w:right="480" w:bottom="720" w:left="960" w:header="718" w:footer="524" w:gutter="0"/>
          <w:cols w:space="720"/>
        </w:sectPr>
      </w:pPr>
    </w:p>
    <w:p w:rsidR="0070591C" w:rsidRDefault="0070591C">
      <w:pPr>
        <w:pStyle w:val="BodyText"/>
        <w:spacing w:before="10"/>
        <w:rPr>
          <w:sz w:val="27"/>
        </w:rPr>
      </w:pPr>
    </w:p>
    <w:p w:rsidR="0070591C" w:rsidRDefault="0070591C"/>
    <w:p w:rsidR="001135D9" w:rsidRDefault="001135D9"/>
    <w:p w:rsidR="001135D9" w:rsidRDefault="001135D9"/>
    <w:p w:rsidR="001135D9" w:rsidRDefault="001135D9"/>
    <w:p w:rsidR="001135D9" w:rsidRDefault="001135D9"/>
    <w:p w:rsidR="001135D9" w:rsidRDefault="001135D9"/>
    <w:p w:rsidR="001135D9" w:rsidRDefault="001135D9"/>
    <w:p w:rsidR="001135D9" w:rsidRDefault="001135D9"/>
    <w:p w:rsidR="001135D9" w:rsidRDefault="001135D9"/>
    <w:p w:rsidR="001135D9" w:rsidRDefault="001135D9"/>
    <w:p w:rsidR="001135D9" w:rsidRDefault="001135D9"/>
    <w:p w:rsidR="001135D9" w:rsidRDefault="001135D9"/>
    <w:p w:rsidR="001135D9" w:rsidRDefault="001135D9"/>
    <w:p w:rsidR="001135D9" w:rsidRDefault="001135D9"/>
    <w:p w:rsidR="001135D9" w:rsidRDefault="001135D9">
      <w:pPr>
        <w:sectPr w:rsidR="001135D9">
          <w:type w:val="continuous"/>
          <w:pgSz w:w="12240" w:h="15840"/>
          <w:pgMar w:top="420" w:right="480" w:bottom="720" w:left="960" w:header="720" w:footer="720" w:gutter="0"/>
          <w:cols w:num="2" w:space="720" w:equalWidth="0">
            <w:col w:w="3594" w:space="40"/>
            <w:col w:w="7166"/>
          </w:cols>
        </w:sectPr>
      </w:pPr>
    </w:p>
    <w:p w:rsidR="001135D9" w:rsidRDefault="001135D9" w:rsidP="001135D9">
      <w:pPr>
        <w:pStyle w:val="ListParagraph"/>
        <w:tabs>
          <w:tab w:val="left" w:pos="840"/>
        </w:tabs>
        <w:spacing w:before="93"/>
        <w:ind w:right="710" w:firstLine="0"/>
      </w:pPr>
    </w:p>
    <w:p w:rsidR="001135D9" w:rsidRDefault="001135D9" w:rsidP="001135D9">
      <w:pPr>
        <w:pStyle w:val="ListParagraph"/>
        <w:tabs>
          <w:tab w:val="left" w:pos="840"/>
        </w:tabs>
        <w:spacing w:before="93"/>
        <w:ind w:right="710" w:firstLine="0"/>
      </w:pPr>
    </w:p>
    <w:p w:rsidR="0070591C" w:rsidRDefault="00097AA4">
      <w:pPr>
        <w:pStyle w:val="ListParagraph"/>
        <w:numPr>
          <w:ilvl w:val="0"/>
          <w:numId w:val="1"/>
        </w:numPr>
        <w:tabs>
          <w:tab w:val="left" w:pos="840"/>
        </w:tabs>
        <w:spacing w:before="93"/>
        <w:ind w:right="710"/>
      </w:pPr>
      <w:r>
        <w:t xml:space="preserve">Suppose that Astronaut 1 loses the same amount of BMD found in question 1 each year for 5 years on Earth. Complete Table 1 to show the </w:t>
      </w:r>
      <w:r>
        <w:rPr>
          <w:spacing w:val="-2"/>
        </w:rPr>
        <w:t xml:space="preserve">BMD </w:t>
      </w:r>
      <w:r>
        <w:t xml:space="preserve">each year. Use </w:t>
      </w:r>
      <w:r>
        <w:rPr>
          <w:i/>
        </w:rPr>
        <w:t xml:space="preserve">t </w:t>
      </w:r>
      <w:r>
        <w:t xml:space="preserve">for time in years and </w:t>
      </w:r>
      <w:r>
        <w:rPr>
          <w:i/>
        </w:rPr>
        <w:t xml:space="preserve">d </w:t>
      </w:r>
      <w:r>
        <w:t>for BMD in mg/cm</w:t>
      </w:r>
      <w:r>
        <w:rPr>
          <w:vertAlign w:val="superscript"/>
        </w:rPr>
        <w:t>2</w:t>
      </w:r>
      <w:r>
        <w:t>. Round to the nearest</w:t>
      </w:r>
      <w:r>
        <w:rPr>
          <w:spacing w:val="-6"/>
        </w:rPr>
        <w:t xml:space="preserve"> </w:t>
      </w:r>
      <w:r>
        <w:t>tenth.</w:t>
      </w:r>
    </w:p>
    <w:p w:rsidR="0070591C" w:rsidRDefault="00097AA4" w:rsidP="001135D9">
      <w:pPr>
        <w:pStyle w:val="BodyText"/>
        <w:spacing w:before="227"/>
        <w:ind w:left="720" w:firstLine="720"/>
      </w:pPr>
      <w:r>
        <w:t>1050</w:t>
      </w:r>
      <w:r>
        <w:rPr>
          <w:b/>
        </w:rPr>
        <w:t>.</w:t>
      </w:r>
      <w:r>
        <w:t>0</w:t>
      </w:r>
      <w:r>
        <w:rPr>
          <w:spacing w:val="-15"/>
        </w:rPr>
        <w:t xml:space="preserve"> </w:t>
      </w:r>
      <w:r>
        <w:rPr>
          <w:rFonts w:ascii="Symbol" w:hAnsi="Symbol"/>
        </w:rPr>
        <w:t></w:t>
      </w:r>
      <w:r>
        <w:rPr>
          <w:rFonts w:ascii="Times New Roman" w:hAnsi="Times New Roman"/>
          <w:spacing w:val="-27"/>
        </w:rPr>
        <w:t xml:space="preserve"> </w:t>
      </w:r>
      <w:r>
        <w:t>10</w:t>
      </w:r>
      <w:r>
        <w:rPr>
          <w:b/>
        </w:rPr>
        <w:t>.</w:t>
      </w:r>
      <w:r>
        <w:t>5</w:t>
      </w:r>
      <w:r>
        <w:rPr>
          <w:spacing w:val="1"/>
        </w:rPr>
        <w:t xml:space="preserve"> </w:t>
      </w:r>
      <w:r>
        <w:rPr>
          <w:rFonts w:ascii="Symbol" w:hAnsi="Symbol"/>
        </w:rPr>
        <w:t></w:t>
      </w:r>
      <w:r>
        <w:rPr>
          <w:rFonts w:ascii="Times New Roman" w:hAnsi="Times New Roman"/>
          <w:spacing w:val="-13"/>
        </w:rPr>
        <w:t xml:space="preserve"> </w:t>
      </w:r>
      <w:r>
        <w:t>1039</w:t>
      </w:r>
      <w:r>
        <w:rPr>
          <w:b/>
        </w:rPr>
        <w:t>.</w:t>
      </w:r>
      <w:r>
        <w:t>5,</w:t>
      </w:r>
      <w:r>
        <w:rPr>
          <w:spacing w:val="26"/>
        </w:rPr>
        <w:t xml:space="preserve"> </w:t>
      </w:r>
      <w:r>
        <w:t>BMD</w:t>
      </w:r>
      <w:r>
        <w:rPr>
          <w:spacing w:val="-22"/>
        </w:rPr>
        <w:t xml:space="preserve"> </w:t>
      </w:r>
      <w:r>
        <w:t>after</w:t>
      </w:r>
      <w:r>
        <w:rPr>
          <w:spacing w:val="5"/>
        </w:rPr>
        <w:t xml:space="preserve"> </w:t>
      </w:r>
      <w:r>
        <w:t>Year</w:t>
      </w:r>
      <w:r>
        <w:rPr>
          <w:spacing w:val="-21"/>
        </w:rPr>
        <w:t xml:space="preserve"> </w:t>
      </w:r>
      <w:r>
        <w:t>1</w:t>
      </w:r>
    </w:p>
    <w:p w:rsidR="0070591C" w:rsidRDefault="00097AA4" w:rsidP="001135D9">
      <w:pPr>
        <w:pStyle w:val="BodyText"/>
        <w:spacing w:before="60"/>
        <w:ind w:left="720" w:firstLine="720"/>
      </w:pPr>
      <w:r>
        <w:t>1039</w:t>
      </w:r>
      <w:r>
        <w:rPr>
          <w:b/>
        </w:rPr>
        <w:t>.</w:t>
      </w:r>
      <w:r>
        <w:t xml:space="preserve">5 </w:t>
      </w:r>
      <w:r>
        <w:rPr>
          <w:rFonts w:ascii="Symbol" w:hAnsi="Symbol"/>
        </w:rPr>
        <w:t></w:t>
      </w:r>
      <w:r>
        <w:rPr>
          <w:rFonts w:ascii="Times New Roman" w:hAnsi="Times New Roman"/>
        </w:rPr>
        <w:t xml:space="preserve"> </w:t>
      </w:r>
      <w:r>
        <w:t>10</w:t>
      </w:r>
      <w:r>
        <w:rPr>
          <w:b/>
        </w:rPr>
        <w:t>.</w:t>
      </w:r>
      <w:r>
        <w:t xml:space="preserve">5 </w:t>
      </w:r>
      <w:r>
        <w:rPr>
          <w:rFonts w:ascii="Symbol" w:hAnsi="Symbol"/>
        </w:rPr>
        <w:t></w:t>
      </w:r>
      <w:r>
        <w:rPr>
          <w:rFonts w:ascii="Times New Roman" w:hAnsi="Times New Roman"/>
        </w:rPr>
        <w:t xml:space="preserve"> </w:t>
      </w:r>
      <w:r>
        <w:t>1029</w:t>
      </w:r>
      <w:r>
        <w:rPr>
          <w:b/>
        </w:rPr>
        <w:t>.</w:t>
      </w:r>
      <w:r>
        <w:t>0, BMD</w:t>
      </w:r>
      <w:r>
        <w:rPr>
          <w:spacing w:val="-49"/>
        </w:rPr>
        <w:t xml:space="preserve"> </w:t>
      </w:r>
      <w:r>
        <w:t>after Year 2</w:t>
      </w:r>
    </w:p>
    <w:p w:rsidR="0070591C" w:rsidRDefault="0070591C">
      <w:pPr>
        <w:pStyle w:val="BodyText"/>
        <w:spacing w:before="9"/>
        <w:rPr>
          <w:sz w:val="15"/>
        </w:rPr>
      </w:pPr>
    </w:p>
    <w:p w:rsidR="0070591C" w:rsidRDefault="00097AA4" w:rsidP="001135D9">
      <w:pPr>
        <w:spacing w:before="94"/>
        <w:ind w:left="119" w:firstLine="601"/>
        <w:rPr>
          <w:i/>
        </w:rPr>
      </w:pPr>
      <w:r>
        <w:rPr>
          <w:i/>
        </w:rPr>
        <w:t>Note: Bold entries in a column of a table indicate answers, and are left blank in the Student Edition.</w:t>
      </w:r>
    </w:p>
    <w:p w:rsidR="0070591C" w:rsidRDefault="0070591C">
      <w:pPr>
        <w:pStyle w:val="BodyText"/>
        <w:spacing w:before="8"/>
        <w:rPr>
          <w:i/>
          <w:sz w:val="20"/>
        </w:rPr>
      </w:pPr>
    </w:p>
    <w:p w:rsidR="0070591C" w:rsidRDefault="00097AA4">
      <w:pPr>
        <w:ind w:left="2448"/>
        <w:rPr>
          <w:sz w:val="20"/>
        </w:rPr>
      </w:pPr>
      <w:r>
        <w:rPr>
          <w:sz w:val="20"/>
        </w:rPr>
        <w:t>Table 1: Bone Mineral Density (BMD) of Astronaut 1 on Earth</w:t>
      </w:r>
    </w:p>
    <w:p w:rsidR="0070591C" w:rsidRDefault="00097AA4">
      <w:pPr>
        <w:pStyle w:val="BodyText"/>
        <w:tabs>
          <w:tab w:val="left" w:pos="5652"/>
        </w:tabs>
        <w:spacing w:before="121"/>
        <w:ind w:left="3137"/>
      </w:pPr>
      <w:r>
        <w:t>Time,</w:t>
      </w:r>
      <w:r>
        <w:rPr>
          <w:spacing w:val="-3"/>
        </w:rPr>
        <w:t xml:space="preserve"> </w:t>
      </w:r>
      <w:r>
        <w:rPr>
          <w:i/>
        </w:rPr>
        <w:t>t</w:t>
      </w:r>
      <w:r>
        <w:rPr>
          <w:i/>
          <w:spacing w:val="-2"/>
        </w:rPr>
        <w:t xml:space="preserve"> </w:t>
      </w:r>
      <w:r>
        <w:t>(years)</w:t>
      </w:r>
      <w:r>
        <w:tab/>
        <w:t xml:space="preserve">BMD, </w:t>
      </w:r>
      <w:r>
        <w:rPr>
          <w:i/>
        </w:rPr>
        <w:t xml:space="preserve">d </w:t>
      </w:r>
      <w:r>
        <w:t>(mg/cm</w:t>
      </w:r>
      <w:r>
        <w:rPr>
          <w:vertAlign w:val="superscript"/>
        </w:rPr>
        <w:t>2</w:t>
      </w:r>
      <w:r>
        <w:t>)</w:t>
      </w:r>
    </w:p>
    <w:p w:rsidR="0070591C" w:rsidRDefault="0070591C">
      <w:pPr>
        <w:pStyle w:val="BodyText"/>
        <w:spacing w:before="6" w:after="1"/>
        <w:rPr>
          <w:sz w:val="10"/>
        </w:rPr>
      </w:pPr>
    </w:p>
    <w:tbl>
      <w:tblPr>
        <w:tblW w:w="0" w:type="auto"/>
        <w:tblInd w:w="25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09"/>
        <w:gridCol w:w="2611"/>
      </w:tblGrid>
      <w:tr w:rsidR="0070591C">
        <w:trPr>
          <w:trHeight w:val="253"/>
        </w:trPr>
        <w:tc>
          <w:tcPr>
            <w:tcW w:w="2609" w:type="dxa"/>
          </w:tcPr>
          <w:p w:rsidR="0070591C" w:rsidRDefault="00097AA4">
            <w:pPr>
              <w:pStyle w:val="TableParagraph"/>
              <w:ind w:left="712" w:right="709"/>
            </w:pPr>
            <w:r>
              <w:t>Preflight (0)</w:t>
            </w:r>
          </w:p>
        </w:tc>
        <w:tc>
          <w:tcPr>
            <w:tcW w:w="2611" w:type="dxa"/>
          </w:tcPr>
          <w:p w:rsidR="0070591C" w:rsidRDefault="00097AA4">
            <w:pPr>
              <w:pStyle w:val="TableParagraph"/>
              <w:ind w:right="957"/>
              <w:jc w:val="right"/>
              <w:rPr>
                <w:b/>
              </w:rPr>
            </w:pPr>
            <w:r>
              <w:rPr>
                <w:b/>
              </w:rPr>
              <w:t>1050.0</w:t>
            </w:r>
          </w:p>
        </w:tc>
      </w:tr>
      <w:tr w:rsidR="0070591C">
        <w:trPr>
          <w:trHeight w:val="251"/>
        </w:trPr>
        <w:tc>
          <w:tcPr>
            <w:tcW w:w="2609" w:type="dxa"/>
          </w:tcPr>
          <w:p w:rsidR="0070591C" w:rsidRDefault="00097AA4">
            <w:pPr>
              <w:pStyle w:val="TableParagraph"/>
              <w:spacing w:line="232" w:lineRule="exact"/>
              <w:ind w:left="4"/>
            </w:pPr>
            <w:r>
              <w:t>1</w:t>
            </w:r>
          </w:p>
        </w:tc>
        <w:tc>
          <w:tcPr>
            <w:tcW w:w="2611" w:type="dxa"/>
          </w:tcPr>
          <w:p w:rsidR="0070591C" w:rsidRDefault="00097AA4">
            <w:pPr>
              <w:pStyle w:val="TableParagraph"/>
              <w:spacing w:line="232" w:lineRule="exact"/>
              <w:ind w:right="957"/>
              <w:jc w:val="right"/>
              <w:rPr>
                <w:b/>
              </w:rPr>
            </w:pPr>
            <w:r>
              <w:rPr>
                <w:b/>
              </w:rPr>
              <w:t>1039.5</w:t>
            </w:r>
          </w:p>
        </w:tc>
      </w:tr>
      <w:tr w:rsidR="0070591C">
        <w:trPr>
          <w:trHeight w:val="253"/>
        </w:trPr>
        <w:tc>
          <w:tcPr>
            <w:tcW w:w="2609" w:type="dxa"/>
          </w:tcPr>
          <w:p w:rsidR="0070591C" w:rsidRDefault="00097AA4">
            <w:pPr>
              <w:pStyle w:val="TableParagraph"/>
              <w:ind w:left="4"/>
            </w:pPr>
            <w:r>
              <w:t>2</w:t>
            </w:r>
          </w:p>
        </w:tc>
        <w:tc>
          <w:tcPr>
            <w:tcW w:w="2611" w:type="dxa"/>
          </w:tcPr>
          <w:p w:rsidR="0070591C" w:rsidRDefault="00097AA4">
            <w:pPr>
              <w:pStyle w:val="TableParagraph"/>
              <w:ind w:right="957"/>
              <w:jc w:val="right"/>
              <w:rPr>
                <w:b/>
              </w:rPr>
            </w:pPr>
            <w:r>
              <w:rPr>
                <w:b/>
              </w:rPr>
              <w:t>1029.0</w:t>
            </w:r>
          </w:p>
        </w:tc>
      </w:tr>
      <w:tr w:rsidR="0070591C">
        <w:trPr>
          <w:trHeight w:val="251"/>
        </w:trPr>
        <w:tc>
          <w:tcPr>
            <w:tcW w:w="2609" w:type="dxa"/>
          </w:tcPr>
          <w:p w:rsidR="0070591C" w:rsidRDefault="00097AA4">
            <w:pPr>
              <w:pStyle w:val="TableParagraph"/>
              <w:spacing w:line="232" w:lineRule="exact"/>
              <w:ind w:left="4"/>
            </w:pPr>
            <w:r>
              <w:t>3</w:t>
            </w:r>
          </w:p>
        </w:tc>
        <w:tc>
          <w:tcPr>
            <w:tcW w:w="2611" w:type="dxa"/>
          </w:tcPr>
          <w:p w:rsidR="0070591C" w:rsidRDefault="00097AA4">
            <w:pPr>
              <w:pStyle w:val="TableParagraph"/>
              <w:spacing w:line="232" w:lineRule="exact"/>
              <w:ind w:right="957"/>
              <w:jc w:val="right"/>
              <w:rPr>
                <w:b/>
              </w:rPr>
            </w:pPr>
            <w:r>
              <w:rPr>
                <w:b/>
              </w:rPr>
              <w:t>1018.5</w:t>
            </w:r>
          </w:p>
        </w:tc>
      </w:tr>
      <w:tr w:rsidR="0070591C">
        <w:trPr>
          <w:trHeight w:val="253"/>
        </w:trPr>
        <w:tc>
          <w:tcPr>
            <w:tcW w:w="2609" w:type="dxa"/>
          </w:tcPr>
          <w:p w:rsidR="0070591C" w:rsidRDefault="00097AA4">
            <w:pPr>
              <w:pStyle w:val="TableParagraph"/>
              <w:ind w:left="4"/>
            </w:pPr>
            <w:r>
              <w:t>4</w:t>
            </w:r>
          </w:p>
        </w:tc>
        <w:tc>
          <w:tcPr>
            <w:tcW w:w="2611" w:type="dxa"/>
          </w:tcPr>
          <w:p w:rsidR="0070591C" w:rsidRDefault="00097AA4">
            <w:pPr>
              <w:pStyle w:val="TableParagraph"/>
              <w:ind w:right="957"/>
              <w:jc w:val="right"/>
              <w:rPr>
                <w:b/>
              </w:rPr>
            </w:pPr>
            <w:r>
              <w:rPr>
                <w:b/>
              </w:rPr>
              <w:t>1008.0</w:t>
            </w:r>
          </w:p>
        </w:tc>
      </w:tr>
      <w:tr w:rsidR="0070591C">
        <w:trPr>
          <w:trHeight w:val="253"/>
        </w:trPr>
        <w:tc>
          <w:tcPr>
            <w:tcW w:w="2609" w:type="dxa"/>
          </w:tcPr>
          <w:p w:rsidR="0070591C" w:rsidRDefault="00097AA4">
            <w:pPr>
              <w:pStyle w:val="TableParagraph"/>
              <w:ind w:left="4"/>
            </w:pPr>
            <w:r>
              <w:t>5</w:t>
            </w:r>
          </w:p>
        </w:tc>
        <w:tc>
          <w:tcPr>
            <w:tcW w:w="2611" w:type="dxa"/>
          </w:tcPr>
          <w:p w:rsidR="0070591C" w:rsidRDefault="00097AA4">
            <w:pPr>
              <w:pStyle w:val="TableParagraph"/>
              <w:ind w:right="957"/>
              <w:jc w:val="right"/>
              <w:rPr>
                <w:b/>
              </w:rPr>
            </w:pPr>
            <w:r>
              <w:rPr>
                <w:b/>
              </w:rPr>
              <w:t>997.5</w:t>
            </w:r>
          </w:p>
        </w:tc>
      </w:tr>
    </w:tbl>
    <w:p w:rsidR="0070591C" w:rsidRDefault="0070591C">
      <w:pPr>
        <w:pStyle w:val="BodyText"/>
        <w:spacing w:before="2"/>
        <w:rPr>
          <w:sz w:val="24"/>
        </w:rPr>
      </w:pPr>
    </w:p>
    <w:p w:rsidR="0070591C" w:rsidRDefault="00097AA4">
      <w:pPr>
        <w:pStyle w:val="ListParagraph"/>
        <w:numPr>
          <w:ilvl w:val="0"/>
          <w:numId w:val="1"/>
        </w:numPr>
        <w:tabs>
          <w:tab w:val="left" w:pos="840"/>
        </w:tabs>
        <w:ind w:left="839" w:right="942" w:hanging="359"/>
      </w:pPr>
      <w:r>
        <w:t>If we assume that BMD loss continues at a constant amount per month in a reduced gravity environment, what is the amount of bone mineral density that would be lost after one year on the ISS if the beginning BMD for Astronaut 1 was 1050.0</w:t>
      </w:r>
      <w:r>
        <w:rPr>
          <w:spacing w:val="-6"/>
        </w:rPr>
        <w:t xml:space="preserve"> </w:t>
      </w:r>
      <w:r>
        <w:t>mg/cm</w:t>
      </w:r>
      <w:r>
        <w:rPr>
          <w:vertAlign w:val="superscript"/>
        </w:rPr>
        <w:t>2</w:t>
      </w:r>
      <w:r>
        <w:t>?</w:t>
      </w:r>
    </w:p>
    <w:p w:rsidR="0070591C" w:rsidRDefault="0070591C">
      <w:pPr>
        <w:sectPr w:rsidR="0070591C">
          <w:type w:val="continuous"/>
          <w:pgSz w:w="12240" w:h="15840"/>
          <w:pgMar w:top="420" w:right="480" w:bottom="720" w:left="960" w:header="720" w:footer="720" w:gutter="0"/>
          <w:cols w:space="720"/>
        </w:sectPr>
      </w:pPr>
    </w:p>
    <w:p w:rsidR="0070591C" w:rsidRDefault="0070591C">
      <w:pPr>
        <w:pStyle w:val="BodyText"/>
        <w:spacing w:before="4"/>
        <w:rPr>
          <w:sz w:val="16"/>
        </w:rPr>
      </w:pPr>
    </w:p>
    <w:p w:rsidR="00943495" w:rsidRPr="002135F3" w:rsidRDefault="00943495" w:rsidP="001135D9">
      <w:pPr>
        <w:pStyle w:val="BodyText"/>
        <w:spacing w:before="4"/>
        <w:ind w:left="1440"/>
      </w:pPr>
      <w:r w:rsidRPr="002135F3">
        <w:t xml:space="preserve">(0.01)(1050 </w:t>
      </w:r>
      <m:oMath>
        <m:f>
          <m:fPr>
            <m:ctrlPr>
              <w:rPr>
                <w:rFonts w:ascii="Cambria Math" w:hAnsi="Cambria Math"/>
                <w:i/>
              </w:rPr>
            </m:ctrlPr>
          </m:fPr>
          <m:num>
            <m:r>
              <w:rPr>
                <w:rFonts w:ascii="Cambria Math" w:hAnsi="Cambria Math"/>
              </w:rPr>
              <m:t>mg</m:t>
            </m:r>
          </m:num>
          <m:den>
            <m:sSup>
              <m:sSupPr>
                <m:ctrlPr>
                  <w:rPr>
                    <w:rFonts w:ascii="Cambria Math" w:hAnsi="Cambria Math"/>
                    <w:i/>
                  </w:rPr>
                </m:ctrlPr>
              </m:sSupPr>
              <m:e>
                <m:r>
                  <w:rPr>
                    <w:rFonts w:ascii="Cambria Math" w:hAnsi="Cambria Math"/>
                  </w:rPr>
                  <m:t>cm</m:t>
                </m:r>
              </m:e>
              <m:sup>
                <m:r>
                  <w:rPr>
                    <w:rFonts w:ascii="Cambria Math" w:hAnsi="Cambria Math"/>
                  </w:rPr>
                  <m:t>2</m:t>
                </m:r>
              </m:sup>
            </m:sSup>
          </m:den>
        </m:f>
      </m:oMath>
      <w:r w:rsidRPr="002135F3">
        <w:t xml:space="preserve">) = 10.5 </w:t>
      </w:r>
      <m:oMath>
        <m:f>
          <m:fPr>
            <m:ctrlPr>
              <w:rPr>
                <w:rFonts w:ascii="Cambria Math" w:hAnsi="Cambria Math"/>
                <w:i/>
              </w:rPr>
            </m:ctrlPr>
          </m:fPr>
          <m:num>
            <m:r>
              <w:rPr>
                <w:rFonts w:ascii="Cambria Math" w:hAnsi="Cambria Math"/>
              </w:rPr>
              <m:t>mg</m:t>
            </m:r>
          </m:num>
          <m:den>
            <m:sSup>
              <m:sSupPr>
                <m:ctrlPr>
                  <w:rPr>
                    <w:rFonts w:ascii="Cambria Math" w:hAnsi="Cambria Math"/>
                    <w:i/>
                  </w:rPr>
                </m:ctrlPr>
              </m:sSupPr>
              <m:e>
                <m:r>
                  <w:rPr>
                    <w:rFonts w:ascii="Cambria Math" w:hAnsi="Cambria Math"/>
                  </w:rPr>
                  <m:t>cm</m:t>
                </m:r>
              </m:e>
              <m:sup>
                <m:r>
                  <w:rPr>
                    <w:rFonts w:ascii="Cambria Math" w:hAnsi="Cambria Math"/>
                  </w:rPr>
                  <m:t>2</m:t>
                </m:r>
              </m:sup>
            </m:sSup>
          </m:den>
        </m:f>
      </m:oMath>
      <w:r w:rsidRPr="002135F3">
        <w:t>, BMD loss after one month on the ISS.</w:t>
      </w:r>
    </w:p>
    <w:p w:rsidR="00943495" w:rsidRPr="002135F3" w:rsidRDefault="00943495" w:rsidP="00943495">
      <w:pPr>
        <w:pStyle w:val="BodyText"/>
        <w:spacing w:before="4"/>
        <w:ind w:left="1440" w:firstLine="720"/>
      </w:pPr>
    </w:p>
    <w:p w:rsidR="00943495" w:rsidRPr="002135F3" w:rsidRDefault="00943495" w:rsidP="001135D9">
      <w:pPr>
        <w:pStyle w:val="BodyText"/>
        <w:spacing w:before="4"/>
        <w:ind w:left="720" w:firstLine="720"/>
      </w:pPr>
      <w:r w:rsidRPr="002135F3">
        <w:t xml:space="preserve">(12)(1050 </w:t>
      </w:r>
      <m:oMath>
        <m:f>
          <m:fPr>
            <m:ctrlPr>
              <w:rPr>
                <w:rFonts w:ascii="Cambria Math" w:hAnsi="Cambria Math"/>
                <w:i/>
              </w:rPr>
            </m:ctrlPr>
          </m:fPr>
          <m:num>
            <m:r>
              <w:rPr>
                <w:rFonts w:ascii="Cambria Math" w:hAnsi="Cambria Math"/>
              </w:rPr>
              <m:t>mg</m:t>
            </m:r>
          </m:num>
          <m:den>
            <m:sSup>
              <m:sSupPr>
                <m:ctrlPr>
                  <w:rPr>
                    <w:rFonts w:ascii="Cambria Math" w:hAnsi="Cambria Math"/>
                    <w:i/>
                  </w:rPr>
                </m:ctrlPr>
              </m:sSupPr>
              <m:e>
                <m:r>
                  <w:rPr>
                    <w:rFonts w:ascii="Cambria Math" w:hAnsi="Cambria Math"/>
                  </w:rPr>
                  <m:t>cm</m:t>
                </m:r>
              </m:e>
              <m:sup>
                <m:r>
                  <w:rPr>
                    <w:rFonts w:ascii="Cambria Math" w:hAnsi="Cambria Math"/>
                  </w:rPr>
                  <m:t>2</m:t>
                </m:r>
              </m:sup>
            </m:sSup>
          </m:den>
        </m:f>
      </m:oMath>
      <w:r w:rsidRPr="002135F3">
        <w:t xml:space="preserve">) = 126 </w:t>
      </w:r>
      <m:oMath>
        <m:f>
          <m:fPr>
            <m:ctrlPr>
              <w:rPr>
                <w:rFonts w:ascii="Cambria Math" w:hAnsi="Cambria Math"/>
                <w:i/>
              </w:rPr>
            </m:ctrlPr>
          </m:fPr>
          <m:num>
            <m:r>
              <w:rPr>
                <w:rFonts w:ascii="Cambria Math" w:hAnsi="Cambria Math"/>
              </w:rPr>
              <m:t>mg</m:t>
            </m:r>
          </m:num>
          <m:den>
            <m:sSup>
              <m:sSupPr>
                <m:ctrlPr>
                  <w:rPr>
                    <w:rFonts w:ascii="Cambria Math" w:hAnsi="Cambria Math"/>
                    <w:i/>
                  </w:rPr>
                </m:ctrlPr>
              </m:sSupPr>
              <m:e>
                <m:r>
                  <w:rPr>
                    <w:rFonts w:ascii="Cambria Math" w:hAnsi="Cambria Math"/>
                  </w:rPr>
                  <m:t>cm</m:t>
                </m:r>
              </m:e>
              <m:sup>
                <m:r>
                  <w:rPr>
                    <w:rFonts w:ascii="Cambria Math" w:hAnsi="Cambria Math"/>
                  </w:rPr>
                  <m:t>2</m:t>
                </m:r>
              </m:sup>
            </m:sSup>
          </m:den>
        </m:f>
      </m:oMath>
      <w:r w:rsidRPr="002135F3">
        <w:t>, BMD loss after one year on the ISS.</w:t>
      </w:r>
    </w:p>
    <w:p w:rsidR="00943495" w:rsidRPr="00943495" w:rsidRDefault="00943495" w:rsidP="00943495">
      <w:pPr>
        <w:pStyle w:val="BodyText"/>
        <w:spacing w:before="4"/>
        <w:ind w:left="1440" w:firstLine="720"/>
        <w:rPr>
          <w:sz w:val="20"/>
          <w:szCs w:val="20"/>
        </w:rPr>
      </w:pPr>
    </w:p>
    <w:p w:rsidR="00943495" w:rsidRDefault="00943495">
      <w:pPr>
        <w:pStyle w:val="BodyText"/>
        <w:spacing w:before="4"/>
        <w:rPr>
          <w:sz w:val="16"/>
        </w:rPr>
      </w:pPr>
    </w:p>
    <w:p w:rsidR="0070591C" w:rsidRDefault="00097AA4">
      <w:pPr>
        <w:pStyle w:val="ListParagraph"/>
        <w:numPr>
          <w:ilvl w:val="0"/>
          <w:numId w:val="1"/>
        </w:numPr>
        <w:tabs>
          <w:tab w:val="left" w:pos="840"/>
        </w:tabs>
        <w:spacing w:before="94"/>
        <w:ind w:right="674" w:hanging="361"/>
      </w:pPr>
      <w:r>
        <w:t xml:space="preserve">Suppose that Astronaut 1 loses the same amount of BMD found in question 3 each year for 5 years on the ISS. Complete Table 2 to show the BMD loss for each year. Use </w:t>
      </w:r>
      <w:r>
        <w:rPr>
          <w:i/>
        </w:rPr>
        <w:t xml:space="preserve">t </w:t>
      </w:r>
      <w:r>
        <w:t xml:space="preserve">for time in years and </w:t>
      </w:r>
      <w:r>
        <w:rPr>
          <w:i/>
        </w:rPr>
        <w:t xml:space="preserve">d </w:t>
      </w:r>
      <w:r>
        <w:t>for bone mineral density in mg/cm</w:t>
      </w:r>
      <w:r>
        <w:rPr>
          <w:vertAlign w:val="superscript"/>
        </w:rPr>
        <w:t>2</w:t>
      </w:r>
      <w:r>
        <w:t>. Round to the nearest</w:t>
      </w:r>
      <w:r>
        <w:rPr>
          <w:spacing w:val="-15"/>
        </w:rPr>
        <w:t xml:space="preserve"> </w:t>
      </w:r>
      <w:r>
        <w:t>tenth.</w:t>
      </w:r>
    </w:p>
    <w:p w:rsidR="0070591C" w:rsidRDefault="0070591C">
      <w:pPr>
        <w:pStyle w:val="BodyText"/>
        <w:spacing w:before="9"/>
        <w:rPr>
          <w:sz w:val="21"/>
        </w:rPr>
      </w:pPr>
    </w:p>
    <w:p w:rsidR="0070591C" w:rsidRDefault="00097AA4">
      <w:pPr>
        <w:ind w:left="2356"/>
        <w:rPr>
          <w:sz w:val="20"/>
        </w:rPr>
      </w:pPr>
      <w:r>
        <w:rPr>
          <w:sz w:val="20"/>
        </w:rPr>
        <w:t>Table 2: Bone Mineral Density (BMD) of Astronaut 1on the ISS</w:t>
      </w:r>
    </w:p>
    <w:p w:rsidR="0070591C" w:rsidRDefault="0070591C">
      <w:pPr>
        <w:pStyle w:val="BodyText"/>
        <w:spacing w:before="1"/>
        <w:rPr>
          <w:sz w:val="11"/>
        </w:rPr>
      </w:pPr>
    </w:p>
    <w:tbl>
      <w:tblPr>
        <w:tblW w:w="0" w:type="auto"/>
        <w:tblInd w:w="25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1"/>
        <w:gridCol w:w="1480"/>
        <w:gridCol w:w="2611"/>
      </w:tblGrid>
      <w:tr w:rsidR="0070591C">
        <w:trPr>
          <w:trHeight w:val="367"/>
        </w:trPr>
        <w:tc>
          <w:tcPr>
            <w:tcW w:w="1141" w:type="dxa"/>
            <w:tcBorders>
              <w:top w:val="nil"/>
              <w:left w:val="nil"/>
              <w:right w:val="nil"/>
            </w:tcBorders>
          </w:tcPr>
          <w:p w:rsidR="0070591C" w:rsidRDefault="00097AA4">
            <w:pPr>
              <w:pStyle w:val="TableParagraph"/>
              <w:spacing w:line="247" w:lineRule="exact"/>
              <w:ind w:left="562"/>
              <w:jc w:val="left"/>
            </w:pPr>
            <w:r>
              <w:t>Time,</w:t>
            </w:r>
          </w:p>
        </w:tc>
        <w:tc>
          <w:tcPr>
            <w:tcW w:w="1480" w:type="dxa"/>
            <w:tcBorders>
              <w:top w:val="nil"/>
              <w:left w:val="nil"/>
              <w:right w:val="nil"/>
            </w:tcBorders>
          </w:tcPr>
          <w:p w:rsidR="0070591C" w:rsidRDefault="00097AA4">
            <w:pPr>
              <w:pStyle w:val="TableParagraph"/>
              <w:spacing w:line="247" w:lineRule="exact"/>
              <w:ind w:left="35"/>
              <w:jc w:val="left"/>
            </w:pPr>
            <w:r>
              <w:rPr>
                <w:i/>
              </w:rPr>
              <w:t xml:space="preserve">t </w:t>
            </w:r>
            <w:r>
              <w:t>(years)</w:t>
            </w:r>
          </w:p>
        </w:tc>
        <w:tc>
          <w:tcPr>
            <w:tcW w:w="2611" w:type="dxa"/>
            <w:tcBorders>
              <w:top w:val="nil"/>
              <w:left w:val="nil"/>
              <w:right w:val="nil"/>
            </w:tcBorders>
          </w:tcPr>
          <w:p w:rsidR="0070591C" w:rsidRDefault="00097AA4">
            <w:pPr>
              <w:pStyle w:val="TableParagraph"/>
              <w:spacing w:line="247" w:lineRule="exact"/>
              <w:ind w:left="471" w:right="375"/>
            </w:pPr>
            <w:r>
              <w:t xml:space="preserve">BMD, </w:t>
            </w:r>
            <w:r>
              <w:rPr>
                <w:i/>
              </w:rPr>
              <w:t xml:space="preserve">d </w:t>
            </w:r>
            <w:r>
              <w:t>(mg/cm2)</w:t>
            </w:r>
          </w:p>
        </w:tc>
      </w:tr>
      <w:tr w:rsidR="0070591C">
        <w:trPr>
          <w:trHeight w:val="253"/>
        </w:trPr>
        <w:tc>
          <w:tcPr>
            <w:tcW w:w="2621" w:type="dxa"/>
            <w:gridSpan w:val="2"/>
          </w:tcPr>
          <w:p w:rsidR="0070591C" w:rsidRDefault="00097AA4">
            <w:pPr>
              <w:pStyle w:val="TableParagraph"/>
              <w:ind w:left="7"/>
            </w:pPr>
            <w:r>
              <w:t>0</w:t>
            </w:r>
          </w:p>
        </w:tc>
        <w:tc>
          <w:tcPr>
            <w:tcW w:w="2611" w:type="dxa"/>
          </w:tcPr>
          <w:p w:rsidR="0070591C" w:rsidRDefault="00097AA4">
            <w:pPr>
              <w:pStyle w:val="TableParagraph"/>
              <w:ind w:left="947" w:right="940"/>
              <w:rPr>
                <w:b/>
              </w:rPr>
            </w:pPr>
            <w:r>
              <w:rPr>
                <w:b/>
              </w:rPr>
              <w:t>1050.0</w:t>
            </w:r>
          </w:p>
        </w:tc>
      </w:tr>
      <w:tr w:rsidR="0070591C">
        <w:trPr>
          <w:trHeight w:val="251"/>
        </w:trPr>
        <w:tc>
          <w:tcPr>
            <w:tcW w:w="2621" w:type="dxa"/>
            <w:gridSpan w:val="2"/>
          </w:tcPr>
          <w:p w:rsidR="0070591C" w:rsidRDefault="00097AA4">
            <w:pPr>
              <w:pStyle w:val="TableParagraph"/>
              <w:spacing w:line="232" w:lineRule="exact"/>
              <w:ind w:left="7"/>
            </w:pPr>
            <w:r>
              <w:t>1</w:t>
            </w:r>
          </w:p>
        </w:tc>
        <w:tc>
          <w:tcPr>
            <w:tcW w:w="2611" w:type="dxa"/>
          </w:tcPr>
          <w:p w:rsidR="0070591C" w:rsidRDefault="00097AA4">
            <w:pPr>
              <w:pStyle w:val="TableParagraph"/>
              <w:spacing w:line="232" w:lineRule="exact"/>
              <w:ind w:left="947" w:right="875"/>
              <w:rPr>
                <w:b/>
              </w:rPr>
            </w:pPr>
            <w:r>
              <w:rPr>
                <w:b/>
              </w:rPr>
              <w:t>924.0</w:t>
            </w:r>
          </w:p>
        </w:tc>
      </w:tr>
      <w:tr w:rsidR="0070591C">
        <w:trPr>
          <w:trHeight w:val="253"/>
        </w:trPr>
        <w:tc>
          <w:tcPr>
            <w:tcW w:w="2621" w:type="dxa"/>
            <w:gridSpan w:val="2"/>
          </w:tcPr>
          <w:p w:rsidR="0070591C" w:rsidRDefault="00097AA4">
            <w:pPr>
              <w:pStyle w:val="TableParagraph"/>
              <w:ind w:left="7"/>
            </w:pPr>
            <w:r>
              <w:t>2</w:t>
            </w:r>
          </w:p>
        </w:tc>
        <w:tc>
          <w:tcPr>
            <w:tcW w:w="2611" w:type="dxa"/>
          </w:tcPr>
          <w:p w:rsidR="0070591C" w:rsidRDefault="00097AA4">
            <w:pPr>
              <w:pStyle w:val="TableParagraph"/>
              <w:ind w:left="947" w:right="938"/>
              <w:rPr>
                <w:b/>
              </w:rPr>
            </w:pPr>
            <w:r>
              <w:rPr>
                <w:b/>
              </w:rPr>
              <w:t>798.0</w:t>
            </w:r>
          </w:p>
        </w:tc>
      </w:tr>
      <w:tr w:rsidR="0070591C">
        <w:trPr>
          <w:trHeight w:val="253"/>
        </w:trPr>
        <w:tc>
          <w:tcPr>
            <w:tcW w:w="2621" w:type="dxa"/>
            <w:gridSpan w:val="2"/>
          </w:tcPr>
          <w:p w:rsidR="0070591C" w:rsidRDefault="00097AA4">
            <w:pPr>
              <w:pStyle w:val="TableParagraph"/>
              <w:ind w:left="7"/>
            </w:pPr>
            <w:r>
              <w:t>3</w:t>
            </w:r>
          </w:p>
        </w:tc>
        <w:tc>
          <w:tcPr>
            <w:tcW w:w="2611" w:type="dxa"/>
          </w:tcPr>
          <w:p w:rsidR="0070591C" w:rsidRDefault="00097AA4">
            <w:pPr>
              <w:pStyle w:val="TableParagraph"/>
              <w:ind w:left="947" w:right="938"/>
              <w:rPr>
                <w:b/>
              </w:rPr>
            </w:pPr>
            <w:r>
              <w:rPr>
                <w:b/>
              </w:rPr>
              <w:t>672.0</w:t>
            </w:r>
          </w:p>
        </w:tc>
      </w:tr>
      <w:tr w:rsidR="0070591C">
        <w:trPr>
          <w:trHeight w:val="251"/>
        </w:trPr>
        <w:tc>
          <w:tcPr>
            <w:tcW w:w="2621" w:type="dxa"/>
            <w:gridSpan w:val="2"/>
          </w:tcPr>
          <w:p w:rsidR="0070591C" w:rsidRDefault="00097AA4">
            <w:pPr>
              <w:pStyle w:val="TableParagraph"/>
              <w:spacing w:line="232" w:lineRule="exact"/>
              <w:ind w:left="7"/>
            </w:pPr>
            <w:r>
              <w:t>4</w:t>
            </w:r>
          </w:p>
        </w:tc>
        <w:tc>
          <w:tcPr>
            <w:tcW w:w="2611" w:type="dxa"/>
          </w:tcPr>
          <w:p w:rsidR="0070591C" w:rsidRDefault="00097AA4">
            <w:pPr>
              <w:pStyle w:val="TableParagraph"/>
              <w:spacing w:line="232" w:lineRule="exact"/>
              <w:ind w:left="947" w:right="938"/>
              <w:rPr>
                <w:b/>
              </w:rPr>
            </w:pPr>
            <w:r>
              <w:rPr>
                <w:b/>
              </w:rPr>
              <w:t>546.0</w:t>
            </w:r>
          </w:p>
        </w:tc>
      </w:tr>
      <w:tr w:rsidR="0070591C">
        <w:trPr>
          <w:trHeight w:val="256"/>
        </w:trPr>
        <w:tc>
          <w:tcPr>
            <w:tcW w:w="2621" w:type="dxa"/>
            <w:gridSpan w:val="2"/>
          </w:tcPr>
          <w:p w:rsidR="0070591C" w:rsidRDefault="00097AA4">
            <w:pPr>
              <w:pStyle w:val="TableParagraph"/>
              <w:ind w:left="7"/>
            </w:pPr>
            <w:r>
              <w:t>5</w:t>
            </w:r>
          </w:p>
        </w:tc>
        <w:tc>
          <w:tcPr>
            <w:tcW w:w="2611" w:type="dxa"/>
          </w:tcPr>
          <w:p w:rsidR="0070591C" w:rsidRDefault="00097AA4">
            <w:pPr>
              <w:pStyle w:val="TableParagraph"/>
              <w:ind w:left="947" w:right="938"/>
              <w:rPr>
                <w:b/>
              </w:rPr>
            </w:pPr>
            <w:r>
              <w:rPr>
                <w:b/>
              </w:rPr>
              <w:t>420.0</w:t>
            </w:r>
          </w:p>
        </w:tc>
      </w:tr>
    </w:tbl>
    <w:p w:rsidR="0070591C" w:rsidRDefault="0070591C">
      <w:pPr>
        <w:pStyle w:val="BodyText"/>
        <w:rPr>
          <w:sz w:val="24"/>
        </w:rPr>
      </w:pPr>
    </w:p>
    <w:p w:rsidR="0070591C" w:rsidRDefault="00097AA4">
      <w:pPr>
        <w:pStyle w:val="ListParagraph"/>
        <w:numPr>
          <w:ilvl w:val="0"/>
          <w:numId w:val="1"/>
        </w:numPr>
        <w:tabs>
          <w:tab w:val="left" w:pos="840"/>
        </w:tabs>
        <w:ind w:left="839" w:hanging="359"/>
      </w:pPr>
      <w:r>
        <w:t>On average, at what rate is the BMD for Astronaut 1 changing each year on</w:t>
      </w:r>
      <w:r>
        <w:rPr>
          <w:spacing w:val="-6"/>
        </w:rPr>
        <w:t xml:space="preserve"> </w:t>
      </w:r>
      <w:r>
        <w:t>Earth?</w:t>
      </w:r>
    </w:p>
    <w:p w:rsidR="002135F3" w:rsidRDefault="002135F3" w:rsidP="002135F3">
      <w:pPr>
        <w:tabs>
          <w:tab w:val="left" w:pos="840"/>
        </w:tabs>
      </w:pPr>
    </w:p>
    <w:p w:rsidR="0070591C" w:rsidRPr="002135F3" w:rsidRDefault="001135D9" w:rsidP="002135F3">
      <w:pPr>
        <w:tabs>
          <w:tab w:val="left" w:pos="840"/>
        </w:tabs>
      </w:pPr>
      <w:r>
        <w:tab/>
      </w:r>
      <w:r w:rsidR="002135F3">
        <w:tab/>
      </w:r>
      <w:r w:rsidR="002135F3" w:rsidRPr="002135F3">
        <w:t xml:space="preserve">-10.5 </w:t>
      </w:r>
      <m:oMath>
        <m:f>
          <m:fPr>
            <m:ctrlPr>
              <w:rPr>
                <w:rFonts w:ascii="Cambria Math" w:hAnsi="Cambria Math"/>
                <w:i/>
              </w:rPr>
            </m:ctrlPr>
          </m:fPr>
          <m:num>
            <m:r>
              <w:rPr>
                <w:rFonts w:ascii="Cambria Math" w:hAnsi="Cambria Math"/>
              </w:rPr>
              <m:t>mg</m:t>
            </m:r>
          </m:num>
          <m:den>
            <m:sSup>
              <m:sSupPr>
                <m:ctrlPr>
                  <w:rPr>
                    <w:rFonts w:ascii="Cambria Math" w:hAnsi="Cambria Math"/>
                    <w:i/>
                  </w:rPr>
                </m:ctrlPr>
              </m:sSupPr>
              <m:e>
                <m:r>
                  <w:rPr>
                    <w:rFonts w:ascii="Cambria Math" w:hAnsi="Cambria Math"/>
                  </w:rPr>
                  <m:t>cm</m:t>
                </m:r>
              </m:e>
              <m:sup>
                <m:r>
                  <w:rPr>
                    <w:rFonts w:ascii="Cambria Math" w:hAnsi="Cambria Math"/>
                  </w:rPr>
                  <m:t>2</m:t>
                </m:r>
              </m:sup>
            </m:sSup>
          </m:den>
        </m:f>
      </m:oMath>
      <w:r w:rsidR="002135F3" w:rsidRPr="002135F3">
        <w:t xml:space="preserve"> per year on Earth for Astronaut 1</w:t>
      </w:r>
    </w:p>
    <w:p w:rsidR="002135F3" w:rsidRDefault="002135F3" w:rsidP="002135F3">
      <w:pPr>
        <w:tabs>
          <w:tab w:val="left" w:pos="840"/>
        </w:tabs>
        <w:rPr>
          <w:sz w:val="20"/>
          <w:szCs w:val="20"/>
        </w:rPr>
      </w:pPr>
    </w:p>
    <w:p w:rsidR="002135F3" w:rsidRPr="002135F3" w:rsidRDefault="002135F3" w:rsidP="002135F3">
      <w:pPr>
        <w:tabs>
          <w:tab w:val="left" w:pos="840"/>
        </w:tabs>
        <w:ind w:left="839"/>
        <w:rPr>
          <w:i/>
        </w:rPr>
        <w:sectPr w:rsidR="002135F3" w:rsidRPr="002135F3">
          <w:type w:val="continuous"/>
          <w:pgSz w:w="12240" w:h="15840"/>
          <w:pgMar w:top="420" w:right="480" w:bottom="720" w:left="960" w:header="720" w:footer="720" w:gutter="0"/>
          <w:cols w:space="720"/>
        </w:sectPr>
      </w:pPr>
      <w:r>
        <w:rPr>
          <w:i/>
          <w:sz w:val="20"/>
          <w:szCs w:val="20"/>
        </w:rPr>
        <w:tab/>
        <w:t xml:space="preserve">Note: Emphasize to the students that the rate of change is negative because bone density is being lost or is  decreasing. </w:t>
      </w:r>
    </w:p>
    <w:p w:rsidR="0070591C" w:rsidRDefault="0070591C"/>
    <w:p w:rsidR="002135F3" w:rsidRDefault="002135F3"/>
    <w:p w:rsidR="002135F3" w:rsidRDefault="002135F3" w:rsidP="002135F3">
      <w:pPr>
        <w:pStyle w:val="ListParagraph"/>
        <w:numPr>
          <w:ilvl w:val="0"/>
          <w:numId w:val="5"/>
        </w:numPr>
        <w:sectPr w:rsidR="002135F3">
          <w:type w:val="continuous"/>
          <w:pgSz w:w="12240" w:h="15840"/>
          <w:pgMar w:top="420" w:right="480" w:bottom="720" w:left="960" w:header="720" w:footer="720" w:gutter="0"/>
          <w:cols w:num="3" w:space="720" w:equalWidth="0">
            <w:col w:w="2240" w:space="40"/>
            <w:col w:w="392" w:space="39"/>
            <w:col w:w="8089"/>
          </w:cols>
        </w:sectPr>
      </w:pPr>
    </w:p>
    <w:p w:rsidR="0070591C" w:rsidRDefault="0070591C">
      <w:pPr>
        <w:pStyle w:val="BodyText"/>
        <w:spacing w:before="3"/>
        <w:rPr>
          <w:sz w:val="26"/>
        </w:rPr>
      </w:pPr>
    </w:p>
    <w:p w:rsidR="0070591C" w:rsidRDefault="00097AA4">
      <w:pPr>
        <w:pStyle w:val="ListParagraph"/>
        <w:numPr>
          <w:ilvl w:val="0"/>
          <w:numId w:val="1"/>
        </w:numPr>
        <w:tabs>
          <w:tab w:val="left" w:pos="841"/>
        </w:tabs>
      </w:pPr>
      <w:r>
        <w:t>On average, at what rate is the BMD for Astronaut 1 changing each year on the</w:t>
      </w:r>
      <w:r>
        <w:rPr>
          <w:spacing w:val="-8"/>
        </w:rPr>
        <w:t xml:space="preserve"> </w:t>
      </w:r>
      <w:r>
        <w:t>ISS?</w:t>
      </w:r>
    </w:p>
    <w:p w:rsidR="002135F3" w:rsidRDefault="002135F3" w:rsidP="002135F3">
      <w:pPr>
        <w:tabs>
          <w:tab w:val="left" w:pos="841"/>
        </w:tabs>
      </w:pPr>
    </w:p>
    <w:p w:rsidR="002135F3" w:rsidRPr="002135F3" w:rsidRDefault="002135F3" w:rsidP="002135F3">
      <w:pPr>
        <w:tabs>
          <w:tab w:val="left" w:pos="841"/>
        </w:tabs>
      </w:pPr>
      <w:r>
        <w:tab/>
      </w:r>
      <w:r>
        <w:tab/>
      </w:r>
      <w:r w:rsidRPr="002135F3">
        <w:t xml:space="preserve">-126  </w:t>
      </w:r>
      <m:oMath>
        <m:f>
          <m:fPr>
            <m:ctrlPr>
              <w:rPr>
                <w:rFonts w:ascii="Cambria Math" w:hAnsi="Cambria Math"/>
                <w:i/>
              </w:rPr>
            </m:ctrlPr>
          </m:fPr>
          <m:num>
            <m:r>
              <w:rPr>
                <w:rFonts w:ascii="Cambria Math" w:hAnsi="Cambria Math"/>
              </w:rPr>
              <m:t>mg</m:t>
            </m:r>
          </m:num>
          <m:den>
            <m:sSup>
              <m:sSupPr>
                <m:ctrlPr>
                  <w:rPr>
                    <w:rFonts w:ascii="Cambria Math" w:hAnsi="Cambria Math"/>
                    <w:i/>
                  </w:rPr>
                </m:ctrlPr>
              </m:sSupPr>
              <m:e>
                <m:r>
                  <w:rPr>
                    <w:rFonts w:ascii="Cambria Math" w:hAnsi="Cambria Math"/>
                  </w:rPr>
                  <m:t>cm</m:t>
                </m:r>
              </m:e>
              <m:sup>
                <m:r>
                  <w:rPr>
                    <w:rFonts w:ascii="Cambria Math" w:hAnsi="Cambria Math"/>
                  </w:rPr>
                  <m:t>2</m:t>
                </m:r>
              </m:sup>
            </m:sSup>
          </m:den>
        </m:f>
      </m:oMath>
      <w:r w:rsidRPr="002135F3">
        <w:t xml:space="preserve"> per year on the ISS for Astronaut 1.</w:t>
      </w:r>
    </w:p>
    <w:p w:rsidR="0070591C" w:rsidRDefault="0070591C">
      <w:pPr>
        <w:pStyle w:val="BodyText"/>
        <w:spacing w:before="2"/>
        <w:rPr>
          <w:sz w:val="14"/>
        </w:rPr>
      </w:pPr>
    </w:p>
    <w:p w:rsidR="0070591C" w:rsidRPr="002135F3" w:rsidRDefault="0070591C" w:rsidP="002135F3">
      <w:pPr>
        <w:pStyle w:val="ListParagraph"/>
        <w:ind w:left="2520" w:firstLine="0"/>
        <w:rPr>
          <w:sz w:val="14"/>
        </w:rPr>
        <w:sectPr w:rsidR="0070591C" w:rsidRPr="002135F3">
          <w:pgSz w:w="12240" w:h="15840"/>
          <w:pgMar w:top="1280" w:right="480" w:bottom="720" w:left="960" w:header="718" w:footer="524" w:gutter="0"/>
          <w:cols w:space="720"/>
        </w:sectPr>
      </w:pPr>
    </w:p>
    <w:p w:rsidR="0070591C" w:rsidRDefault="0070591C" w:rsidP="002135F3">
      <w:pPr>
        <w:pStyle w:val="BodyText"/>
        <w:spacing w:before="218"/>
        <w:ind w:left="2160"/>
        <w:rPr>
          <w:sz w:val="16"/>
        </w:rPr>
      </w:pPr>
    </w:p>
    <w:p w:rsidR="0070591C" w:rsidRDefault="00097AA4">
      <w:pPr>
        <w:pStyle w:val="Heading1"/>
        <w:spacing w:before="91"/>
      </w:pPr>
      <w:r>
        <w:t>EXPLAIN</w:t>
      </w:r>
    </w:p>
    <w:p w:rsidR="0070591C" w:rsidRDefault="00097AA4">
      <w:pPr>
        <w:pStyle w:val="Heading4"/>
      </w:pPr>
      <w:r>
        <w:t>Solution Key</w:t>
      </w:r>
    </w:p>
    <w:p w:rsidR="0070591C" w:rsidRDefault="0070591C">
      <w:pPr>
        <w:pStyle w:val="BodyText"/>
        <w:spacing w:before="7"/>
        <w:rPr>
          <w:sz w:val="24"/>
        </w:rPr>
      </w:pPr>
    </w:p>
    <w:p w:rsidR="0070591C" w:rsidRDefault="00097AA4">
      <w:pPr>
        <w:pStyle w:val="ListParagraph"/>
        <w:numPr>
          <w:ilvl w:val="0"/>
          <w:numId w:val="1"/>
        </w:numPr>
        <w:tabs>
          <w:tab w:val="left" w:pos="840"/>
        </w:tabs>
        <w:ind w:left="839" w:right="675" w:hanging="359"/>
      </w:pPr>
      <w:r>
        <w:t xml:space="preserve">Use Tables 1 and </w:t>
      </w:r>
      <w:bookmarkStart w:id="10" w:name="EXPLAIN"/>
      <w:bookmarkEnd w:id="10"/>
      <w:r>
        <w:t>2 to find the difference in BMD after 3 years on Earth and 3 years on the ISS. What percent of the initial BMD does each difference represent? Round to the nearest whole percent.</w:t>
      </w:r>
    </w:p>
    <w:p w:rsidR="0070591C" w:rsidRDefault="00097AA4">
      <w:pPr>
        <w:pStyle w:val="BodyText"/>
        <w:spacing w:before="119"/>
        <w:ind w:left="1113"/>
      </w:pPr>
      <w:r>
        <w:t>Earth:</w:t>
      </w:r>
    </w:p>
    <w:p w:rsidR="0070591C" w:rsidRDefault="0070591C"/>
    <w:p w:rsidR="001135D9" w:rsidRDefault="001135D9">
      <w:r>
        <w:tab/>
      </w:r>
      <w:r>
        <w:tab/>
        <w:t xml:space="preserve">1050 – 1018.5 = 31.5 </w:t>
      </w:r>
      <m:oMath>
        <m:f>
          <m:fPr>
            <m:ctrlPr>
              <w:rPr>
                <w:rFonts w:ascii="Cambria Math" w:hAnsi="Cambria Math"/>
                <w:i/>
              </w:rPr>
            </m:ctrlPr>
          </m:fPr>
          <m:num>
            <m:r>
              <w:rPr>
                <w:rFonts w:ascii="Cambria Math" w:hAnsi="Cambria Math"/>
              </w:rPr>
              <m:t>mg</m:t>
            </m:r>
          </m:num>
          <m:den>
            <m:sSup>
              <m:sSupPr>
                <m:ctrlPr>
                  <w:rPr>
                    <w:rFonts w:ascii="Cambria Math" w:hAnsi="Cambria Math"/>
                    <w:i/>
                  </w:rPr>
                </m:ctrlPr>
              </m:sSupPr>
              <m:e>
                <m:r>
                  <w:rPr>
                    <w:rFonts w:ascii="Cambria Math" w:hAnsi="Cambria Math"/>
                  </w:rPr>
                  <m:t>cm</m:t>
                </m:r>
              </m:e>
              <m:sup>
                <m:r>
                  <w:rPr>
                    <w:rFonts w:ascii="Cambria Math" w:hAnsi="Cambria Math"/>
                  </w:rPr>
                  <m:t>2</m:t>
                </m:r>
              </m:sup>
            </m:sSup>
          </m:den>
        </m:f>
      </m:oMath>
    </w:p>
    <w:p w:rsidR="001135D9" w:rsidRDefault="001135D9">
      <w:r>
        <w:tab/>
      </w:r>
    </w:p>
    <w:p w:rsidR="001135D9" w:rsidRDefault="001135D9">
      <w:r>
        <w:tab/>
      </w:r>
      <w:r>
        <w:tab/>
      </w:r>
      <m:oMath>
        <m:f>
          <m:fPr>
            <m:ctrlPr>
              <w:rPr>
                <w:rFonts w:ascii="Cambria Math" w:hAnsi="Cambria Math"/>
                <w:i/>
              </w:rPr>
            </m:ctrlPr>
          </m:fPr>
          <m:num>
            <m:r>
              <w:rPr>
                <w:rFonts w:ascii="Cambria Math" w:hAnsi="Cambria Math"/>
              </w:rPr>
              <m:t>31.5</m:t>
            </m:r>
          </m:num>
          <m:den>
            <m:r>
              <w:rPr>
                <w:rFonts w:ascii="Cambria Math" w:hAnsi="Cambria Math"/>
              </w:rPr>
              <m:t>1050</m:t>
            </m:r>
          </m:den>
        </m:f>
      </m:oMath>
      <w:r>
        <w:t xml:space="preserve"> x 100 = 3% loss from initial BMD after 3 years on Earth</w:t>
      </w:r>
    </w:p>
    <w:p w:rsidR="001135D9" w:rsidRDefault="001135D9"/>
    <w:p w:rsidR="001135D9" w:rsidRDefault="001135D9">
      <w:r>
        <w:tab/>
        <w:t xml:space="preserve">       </w:t>
      </w:r>
    </w:p>
    <w:p w:rsidR="001135D9" w:rsidRDefault="001135D9" w:rsidP="001135D9">
      <w:pPr>
        <w:ind w:left="373" w:firstLine="720"/>
      </w:pPr>
      <w:r>
        <w:t>ISS:</w:t>
      </w:r>
    </w:p>
    <w:p w:rsidR="001135D9" w:rsidRDefault="001135D9">
      <w:r>
        <w:tab/>
      </w:r>
      <w:r>
        <w:tab/>
      </w:r>
    </w:p>
    <w:p w:rsidR="001135D9" w:rsidRDefault="001135D9">
      <w:r>
        <w:tab/>
      </w:r>
      <w:r>
        <w:tab/>
        <w:t xml:space="preserve">1050 – 672 = 378 </w:t>
      </w:r>
      <m:oMath>
        <m:f>
          <m:fPr>
            <m:ctrlPr>
              <w:rPr>
                <w:rFonts w:ascii="Cambria Math" w:hAnsi="Cambria Math"/>
                <w:i/>
              </w:rPr>
            </m:ctrlPr>
          </m:fPr>
          <m:num>
            <m:r>
              <w:rPr>
                <w:rFonts w:ascii="Cambria Math" w:hAnsi="Cambria Math"/>
              </w:rPr>
              <m:t>mg</m:t>
            </m:r>
          </m:num>
          <m:den>
            <m:sSup>
              <m:sSupPr>
                <m:ctrlPr>
                  <w:rPr>
                    <w:rFonts w:ascii="Cambria Math" w:hAnsi="Cambria Math"/>
                    <w:i/>
                  </w:rPr>
                </m:ctrlPr>
              </m:sSupPr>
              <m:e>
                <m:r>
                  <w:rPr>
                    <w:rFonts w:ascii="Cambria Math" w:hAnsi="Cambria Math"/>
                  </w:rPr>
                  <m:t>cm</m:t>
                </m:r>
              </m:e>
              <m:sup>
                <m:r>
                  <w:rPr>
                    <w:rFonts w:ascii="Cambria Math" w:hAnsi="Cambria Math"/>
                  </w:rPr>
                  <m:t>2</m:t>
                </m:r>
              </m:sup>
            </m:sSup>
          </m:den>
        </m:f>
      </m:oMath>
      <w:r>
        <w:tab/>
      </w:r>
      <w:r>
        <w:tab/>
      </w:r>
    </w:p>
    <w:p w:rsidR="001135D9" w:rsidRDefault="001135D9"/>
    <w:p w:rsidR="001135D9" w:rsidRDefault="001135D9">
      <w:pPr>
        <w:sectPr w:rsidR="001135D9">
          <w:type w:val="continuous"/>
          <w:pgSz w:w="12240" w:h="15840"/>
          <w:pgMar w:top="420" w:right="480" w:bottom="720" w:left="960" w:header="720" w:footer="720" w:gutter="0"/>
          <w:cols w:space="720"/>
        </w:sectPr>
      </w:pPr>
      <w:r>
        <w:tab/>
      </w:r>
      <w:r>
        <w:tab/>
      </w:r>
      <m:oMath>
        <m:f>
          <m:fPr>
            <m:ctrlPr>
              <w:rPr>
                <w:rFonts w:ascii="Cambria Math" w:hAnsi="Cambria Math"/>
                <w:i/>
              </w:rPr>
            </m:ctrlPr>
          </m:fPr>
          <m:num>
            <m:r>
              <w:rPr>
                <w:rFonts w:ascii="Cambria Math" w:hAnsi="Cambria Math"/>
              </w:rPr>
              <m:t>378</m:t>
            </m:r>
          </m:num>
          <m:den>
            <m:r>
              <w:rPr>
                <w:rFonts w:ascii="Cambria Math" w:hAnsi="Cambria Math"/>
              </w:rPr>
              <m:t>1050</m:t>
            </m:r>
          </m:den>
        </m:f>
      </m:oMath>
      <w:r>
        <w:t xml:space="preserve"> x 100 = 36% loss from initial BMD after 3 years on ISS</w:t>
      </w:r>
    </w:p>
    <w:p w:rsidR="0070591C" w:rsidRDefault="0070591C">
      <w:pPr>
        <w:rPr>
          <w:sz w:val="20"/>
        </w:rPr>
        <w:sectPr w:rsidR="0070591C">
          <w:type w:val="continuous"/>
          <w:pgSz w:w="12240" w:h="15840"/>
          <w:pgMar w:top="420" w:right="480" w:bottom="720" w:left="960" w:header="720" w:footer="720" w:gutter="0"/>
          <w:cols w:space="720"/>
        </w:sectPr>
      </w:pPr>
    </w:p>
    <w:p w:rsidR="001135D9" w:rsidRDefault="001135D9" w:rsidP="001135D9">
      <w:pPr>
        <w:pStyle w:val="BodyText"/>
        <w:ind w:right="1263"/>
        <w:sectPr w:rsidR="001135D9">
          <w:type w:val="continuous"/>
          <w:pgSz w:w="12240" w:h="15840"/>
          <w:pgMar w:top="420" w:right="480" w:bottom="720" w:left="960" w:header="720" w:footer="720" w:gutter="0"/>
          <w:cols w:num="2" w:space="720" w:equalWidth="0">
            <w:col w:w="2812" w:space="40"/>
            <w:col w:w="7948"/>
          </w:cols>
        </w:sectPr>
      </w:pPr>
    </w:p>
    <w:p w:rsidR="0070591C" w:rsidRDefault="00097AA4">
      <w:pPr>
        <w:pStyle w:val="ListParagraph"/>
        <w:numPr>
          <w:ilvl w:val="0"/>
          <w:numId w:val="1"/>
        </w:numPr>
        <w:tabs>
          <w:tab w:val="left" w:pos="841"/>
        </w:tabs>
        <w:spacing w:before="94"/>
        <w:ind w:right="908"/>
      </w:pPr>
      <w:r>
        <w:t>Do the relationships between time and BMD on Earth and the ISS represent linear functions? Explain your</w:t>
      </w:r>
      <w:r>
        <w:rPr>
          <w:spacing w:val="1"/>
        </w:rPr>
        <w:t xml:space="preserve"> </w:t>
      </w:r>
      <w:r>
        <w:t>answer.</w:t>
      </w:r>
    </w:p>
    <w:p w:rsidR="001135D9" w:rsidRDefault="001135D9">
      <w:pPr>
        <w:pStyle w:val="BodyText"/>
        <w:spacing w:before="58"/>
        <w:ind w:left="840"/>
      </w:pPr>
    </w:p>
    <w:p w:rsidR="0070591C" w:rsidRDefault="00097AA4" w:rsidP="001135D9">
      <w:pPr>
        <w:pStyle w:val="BodyText"/>
        <w:spacing w:before="58"/>
        <w:ind w:left="840" w:firstLine="600"/>
      </w:pPr>
      <w:r>
        <w:t>Yes. There is a constant rate of change in time and BMD.</w:t>
      </w:r>
    </w:p>
    <w:p w:rsidR="0070591C" w:rsidRDefault="0070591C">
      <w:pPr>
        <w:pStyle w:val="BodyText"/>
        <w:spacing w:before="4"/>
        <w:rPr>
          <w:sz w:val="24"/>
        </w:rPr>
      </w:pPr>
    </w:p>
    <w:p w:rsidR="0070591C" w:rsidRDefault="00097AA4" w:rsidP="001135D9">
      <w:pPr>
        <w:pStyle w:val="ListParagraph"/>
        <w:numPr>
          <w:ilvl w:val="0"/>
          <w:numId w:val="1"/>
        </w:numPr>
        <w:tabs>
          <w:tab w:val="left" w:pos="840"/>
        </w:tabs>
        <w:ind w:left="839"/>
      </w:pPr>
      <w:r>
        <w:t>How do these rates of change on Earth relate to slope? Is this also true on the</w:t>
      </w:r>
      <w:r>
        <w:rPr>
          <w:spacing w:val="-23"/>
        </w:rPr>
        <w:t xml:space="preserve"> </w:t>
      </w:r>
      <w:r>
        <w:t>ISS?</w:t>
      </w:r>
    </w:p>
    <w:p w:rsidR="001135D9" w:rsidRDefault="001135D9" w:rsidP="001135D9">
      <w:pPr>
        <w:tabs>
          <w:tab w:val="left" w:pos="840"/>
        </w:tabs>
      </w:pPr>
    </w:p>
    <w:p w:rsidR="001135D9" w:rsidRDefault="001135D9" w:rsidP="001135D9">
      <w:pPr>
        <w:tabs>
          <w:tab w:val="left" w:pos="840"/>
        </w:tabs>
        <w:ind w:left="839"/>
      </w:pPr>
      <w:r>
        <w:tab/>
      </w:r>
      <w:r>
        <w:tab/>
        <w:t xml:space="preserve">Slope = </w:t>
      </w:r>
      <m:oMath>
        <m:f>
          <m:fPr>
            <m:ctrlPr>
              <w:rPr>
                <w:rFonts w:ascii="Cambria Math" w:hAnsi="Cambria Math"/>
                <w:i/>
              </w:rPr>
            </m:ctrlPr>
          </m:fPr>
          <m:num>
            <m:r>
              <w:rPr>
                <w:rFonts w:ascii="Cambria Math" w:hAnsi="Cambria Math"/>
              </w:rPr>
              <m:t>change in y</m:t>
            </m:r>
          </m:num>
          <m:den>
            <m:r>
              <w:rPr>
                <w:rFonts w:ascii="Cambria Math" w:hAnsi="Cambria Math"/>
              </w:rPr>
              <m:t>change in x</m:t>
            </m:r>
          </m:den>
        </m:f>
      </m:oMath>
      <w:r>
        <w:t xml:space="preserve"> = </w:t>
      </w:r>
      <m:oMath>
        <m:f>
          <m:fPr>
            <m:ctrlPr>
              <w:rPr>
                <w:rFonts w:ascii="Cambria Math" w:hAnsi="Cambria Math"/>
                <w:i/>
              </w:rPr>
            </m:ctrlPr>
          </m:fPr>
          <m:num>
            <m:r>
              <w:rPr>
                <w:rFonts w:ascii="Cambria Math" w:hAnsi="Cambria Math"/>
              </w:rPr>
              <m:t>-10.5</m:t>
            </m:r>
          </m:num>
          <m:den>
            <m:r>
              <w:rPr>
                <w:rFonts w:ascii="Cambria Math" w:hAnsi="Cambria Math"/>
              </w:rPr>
              <m:t>1</m:t>
            </m:r>
          </m:den>
        </m:f>
      </m:oMath>
      <w:r>
        <w:t xml:space="preserve"> = -10.5</w:t>
      </w:r>
    </w:p>
    <w:p w:rsidR="001135D9" w:rsidRDefault="001135D9" w:rsidP="001135D9">
      <w:pPr>
        <w:tabs>
          <w:tab w:val="left" w:pos="840"/>
        </w:tabs>
        <w:ind w:left="839"/>
      </w:pPr>
    </w:p>
    <w:p w:rsidR="001135D9" w:rsidRDefault="001135D9" w:rsidP="001135D9">
      <w:pPr>
        <w:tabs>
          <w:tab w:val="left" w:pos="840"/>
        </w:tabs>
        <w:ind w:left="839"/>
      </w:pPr>
      <w:r>
        <w:tab/>
      </w:r>
      <w:r>
        <w:tab/>
        <w:t>The slope is the same as the change in BMD. This is also true on the ISS.</w:t>
      </w:r>
    </w:p>
    <w:p w:rsidR="001135D9" w:rsidRDefault="001135D9" w:rsidP="001135D9">
      <w:pPr>
        <w:tabs>
          <w:tab w:val="left" w:pos="840"/>
        </w:tabs>
        <w:sectPr w:rsidR="001135D9">
          <w:type w:val="continuous"/>
          <w:pgSz w:w="12240" w:h="15840"/>
          <w:pgMar w:top="420" w:right="480" w:bottom="720" w:left="960" w:header="720" w:footer="720" w:gutter="0"/>
          <w:cols w:space="720"/>
        </w:sectPr>
      </w:pPr>
    </w:p>
    <w:p w:rsidR="0070591C" w:rsidRDefault="0070591C" w:rsidP="001135D9">
      <w:pPr>
        <w:pStyle w:val="BodyText"/>
        <w:spacing w:line="212" w:lineRule="exact"/>
        <w:sectPr w:rsidR="0070591C">
          <w:type w:val="continuous"/>
          <w:pgSz w:w="12240" w:h="15840"/>
          <w:pgMar w:top="420" w:right="480" w:bottom="720" w:left="960" w:header="720" w:footer="720" w:gutter="0"/>
          <w:cols w:num="3" w:space="720" w:equalWidth="0">
            <w:col w:w="3051" w:space="40"/>
            <w:col w:w="1372" w:space="39"/>
            <w:col w:w="6298"/>
          </w:cols>
        </w:sectPr>
      </w:pPr>
    </w:p>
    <w:p w:rsidR="0070591C" w:rsidRDefault="0070591C">
      <w:pPr>
        <w:pStyle w:val="BodyText"/>
        <w:spacing w:before="2"/>
        <w:rPr>
          <w:sz w:val="16"/>
        </w:rPr>
      </w:pPr>
    </w:p>
    <w:p w:rsidR="001135D9" w:rsidRDefault="00097AA4" w:rsidP="001135D9">
      <w:pPr>
        <w:pStyle w:val="ListParagraph"/>
        <w:numPr>
          <w:ilvl w:val="0"/>
          <w:numId w:val="1"/>
        </w:numPr>
        <w:tabs>
          <w:tab w:val="left" w:pos="841"/>
        </w:tabs>
        <w:spacing w:line="295" w:lineRule="auto"/>
        <w:ind w:left="902" w:right="4073" w:hanging="422"/>
      </w:pPr>
      <w:r>
        <w:t xml:space="preserve">What are the coordinates of the first ordered pair in Table 1? </w:t>
      </w:r>
    </w:p>
    <w:p w:rsidR="0070591C" w:rsidRDefault="001135D9" w:rsidP="001135D9">
      <w:pPr>
        <w:pStyle w:val="ListParagraph"/>
        <w:tabs>
          <w:tab w:val="left" w:pos="841"/>
        </w:tabs>
        <w:spacing w:before="240" w:line="295" w:lineRule="auto"/>
        <w:ind w:left="902" w:right="4073" w:firstLine="0"/>
      </w:pPr>
      <w:r>
        <w:tab/>
      </w:r>
      <w:r w:rsidR="00097AA4">
        <w:t>(0,</w:t>
      </w:r>
      <w:r w:rsidR="00097AA4" w:rsidRPr="001135D9">
        <w:rPr>
          <w:spacing w:val="1"/>
        </w:rPr>
        <w:t xml:space="preserve"> </w:t>
      </w:r>
      <w:r w:rsidR="00097AA4">
        <w:t>1050)</w:t>
      </w:r>
    </w:p>
    <w:p w:rsidR="0070591C" w:rsidRDefault="0070591C">
      <w:pPr>
        <w:pStyle w:val="BodyText"/>
        <w:spacing w:before="6"/>
        <w:rPr>
          <w:sz w:val="19"/>
        </w:rPr>
      </w:pPr>
    </w:p>
    <w:p w:rsidR="001135D9" w:rsidRDefault="00097AA4">
      <w:pPr>
        <w:pStyle w:val="ListParagraph"/>
        <w:numPr>
          <w:ilvl w:val="0"/>
          <w:numId w:val="1"/>
        </w:numPr>
        <w:tabs>
          <w:tab w:val="left" w:pos="841"/>
        </w:tabs>
        <w:spacing w:line="295" w:lineRule="auto"/>
        <w:ind w:right="3069"/>
      </w:pPr>
      <w:r>
        <w:t xml:space="preserve">What do the coordinates in question 10 represent about the astronaut? </w:t>
      </w:r>
    </w:p>
    <w:p w:rsidR="0070591C" w:rsidRDefault="001135D9" w:rsidP="001135D9">
      <w:pPr>
        <w:pStyle w:val="ListParagraph"/>
        <w:tabs>
          <w:tab w:val="left" w:pos="841"/>
        </w:tabs>
        <w:spacing w:before="240" w:line="295" w:lineRule="auto"/>
        <w:ind w:right="3069" w:firstLine="0"/>
      </w:pPr>
      <w:r>
        <w:tab/>
      </w:r>
      <w:r>
        <w:tab/>
      </w:r>
      <w:r w:rsidR="00097AA4">
        <w:t>The astronaut’s preflight</w:t>
      </w:r>
      <w:r w:rsidR="00097AA4">
        <w:rPr>
          <w:spacing w:val="-5"/>
        </w:rPr>
        <w:t xml:space="preserve"> </w:t>
      </w:r>
      <w:r w:rsidR="00097AA4">
        <w:t>BMD.</w:t>
      </w:r>
    </w:p>
    <w:p w:rsidR="0070591C" w:rsidRDefault="0070591C">
      <w:pPr>
        <w:pStyle w:val="BodyText"/>
        <w:spacing w:before="4"/>
        <w:rPr>
          <w:sz w:val="19"/>
        </w:rPr>
      </w:pPr>
    </w:p>
    <w:p w:rsidR="001135D9" w:rsidRDefault="00097AA4" w:rsidP="001135D9">
      <w:pPr>
        <w:pStyle w:val="ListParagraph"/>
        <w:numPr>
          <w:ilvl w:val="0"/>
          <w:numId w:val="1"/>
        </w:numPr>
        <w:tabs>
          <w:tab w:val="left" w:pos="841"/>
        </w:tabs>
        <w:spacing w:line="295" w:lineRule="auto"/>
        <w:ind w:right="3155"/>
      </w:pPr>
      <w:r>
        <w:t>The first ordered pair in Table 1 repres</w:t>
      </w:r>
      <w:r w:rsidR="001135D9">
        <w:t>ents what feature of the graph?</w:t>
      </w:r>
    </w:p>
    <w:p w:rsidR="0070591C" w:rsidRDefault="001135D9" w:rsidP="001135D9">
      <w:pPr>
        <w:pStyle w:val="ListParagraph"/>
        <w:tabs>
          <w:tab w:val="left" w:pos="841"/>
        </w:tabs>
        <w:spacing w:before="240" w:line="295" w:lineRule="auto"/>
        <w:ind w:right="3155" w:firstLine="0"/>
      </w:pPr>
      <w:r>
        <w:tab/>
      </w:r>
      <w:r>
        <w:tab/>
      </w:r>
      <w:r w:rsidR="00097AA4">
        <w:t>The</w:t>
      </w:r>
      <w:r w:rsidR="00097AA4" w:rsidRPr="001135D9">
        <w:rPr>
          <w:spacing w:val="-3"/>
        </w:rPr>
        <w:t xml:space="preserve"> </w:t>
      </w:r>
      <w:r w:rsidR="00097AA4" w:rsidRPr="001135D9">
        <w:rPr>
          <w:i/>
        </w:rPr>
        <w:t>y</w:t>
      </w:r>
      <w:r w:rsidR="00097AA4">
        <w:t>-intercept</w:t>
      </w:r>
    </w:p>
    <w:p w:rsidR="001135D9" w:rsidRDefault="00097AA4" w:rsidP="001135D9">
      <w:pPr>
        <w:pStyle w:val="ListParagraph"/>
        <w:numPr>
          <w:ilvl w:val="0"/>
          <w:numId w:val="1"/>
        </w:numPr>
        <w:tabs>
          <w:tab w:val="left" w:pos="840"/>
        </w:tabs>
        <w:spacing w:before="118"/>
        <w:ind w:left="900" w:right="893"/>
      </w:pPr>
      <w:bookmarkStart w:id="11" w:name="EVALUATE"/>
      <w:bookmarkEnd w:id="11"/>
      <w:r>
        <w:t xml:space="preserve">In slope-intercept form write the equations that represent the relationship between time and BMD on Earth and the relationship between time and BMD on the ISS. Use </w:t>
      </w:r>
      <w:r w:rsidRPr="001135D9">
        <w:rPr>
          <w:i/>
        </w:rPr>
        <w:t xml:space="preserve">t </w:t>
      </w:r>
      <w:r>
        <w:t xml:space="preserve">for time in years and </w:t>
      </w:r>
      <w:r w:rsidRPr="001135D9">
        <w:rPr>
          <w:i/>
        </w:rPr>
        <w:t xml:space="preserve">d </w:t>
      </w:r>
      <w:r>
        <w:t>for</w:t>
      </w:r>
      <w:r w:rsidRPr="001135D9">
        <w:rPr>
          <w:spacing w:val="-3"/>
        </w:rPr>
        <w:t xml:space="preserve"> </w:t>
      </w:r>
      <w:r>
        <w:t>BMD.</w:t>
      </w:r>
    </w:p>
    <w:p w:rsidR="0070591C" w:rsidRDefault="001135D9" w:rsidP="001135D9">
      <w:pPr>
        <w:tabs>
          <w:tab w:val="left" w:pos="840"/>
        </w:tabs>
        <w:spacing w:before="118"/>
        <w:ind w:right="893"/>
      </w:pPr>
      <w:r>
        <w:rPr>
          <w:i/>
        </w:rPr>
        <w:tab/>
      </w:r>
      <w:r>
        <w:rPr>
          <w:i/>
        </w:rPr>
        <w:tab/>
      </w:r>
      <w:r w:rsidR="00097AA4" w:rsidRPr="001135D9">
        <w:rPr>
          <w:i/>
        </w:rPr>
        <w:t xml:space="preserve">d </w:t>
      </w:r>
      <w:r w:rsidR="00097AA4" w:rsidRPr="001135D9">
        <w:rPr>
          <w:rFonts w:ascii="Symbol" w:hAnsi="Symbol"/>
        </w:rPr>
        <w:t></w:t>
      </w:r>
      <w:r w:rsidR="00097AA4" w:rsidRPr="001135D9">
        <w:rPr>
          <w:rFonts w:ascii="Times New Roman" w:hAnsi="Times New Roman"/>
        </w:rPr>
        <w:t xml:space="preserve"> </w:t>
      </w:r>
      <w:r w:rsidR="00097AA4" w:rsidRPr="001135D9">
        <w:rPr>
          <w:rFonts w:ascii="Symbol" w:hAnsi="Symbol"/>
        </w:rPr>
        <w:t></w:t>
      </w:r>
      <w:r w:rsidR="00097AA4">
        <w:t>10</w:t>
      </w:r>
      <w:r w:rsidR="00097AA4" w:rsidRPr="001135D9">
        <w:rPr>
          <w:b/>
        </w:rPr>
        <w:t>.</w:t>
      </w:r>
      <w:r w:rsidR="00097AA4">
        <w:t>5</w:t>
      </w:r>
      <w:r w:rsidR="00097AA4" w:rsidRPr="001135D9">
        <w:rPr>
          <w:i/>
        </w:rPr>
        <w:t xml:space="preserve">t </w:t>
      </w:r>
      <w:r w:rsidR="00097AA4" w:rsidRPr="001135D9">
        <w:rPr>
          <w:rFonts w:ascii="Symbol" w:hAnsi="Symbol"/>
        </w:rPr>
        <w:t></w:t>
      </w:r>
      <w:r w:rsidR="00097AA4" w:rsidRPr="001135D9">
        <w:rPr>
          <w:rFonts w:ascii="Times New Roman" w:hAnsi="Times New Roman"/>
          <w:spacing w:val="13"/>
        </w:rPr>
        <w:t xml:space="preserve"> </w:t>
      </w:r>
      <w:r w:rsidR="00097AA4" w:rsidRPr="001135D9">
        <w:rPr>
          <w:spacing w:val="-4"/>
        </w:rPr>
        <w:t>1050</w:t>
      </w:r>
      <w:r>
        <w:rPr>
          <w:spacing w:val="-4"/>
        </w:rPr>
        <w:t xml:space="preserve"> (Earth)</w:t>
      </w:r>
    </w:p>
    <w:p w:rsidR="0070591C" w:rsidRDefault="00097AA4" w:rsidP="001135D9">
      <w:pPr>
        <w:spacing w:before="60"/>
        <w:ind w:left="720" w:firstLine="720"/>
      </w:pPr>
      <w:r>
        <w:rPr>
          <w:i/>
        </w:rPr>
        <w:t xml:space="preserve">d </w:t>
      </w:r>
      <w:r>
        <w:rPr>
          <w:rFonts w:ascii="Symbol" w:hAnsi="Symbol"/>
        </w:rPr>
        <w:t></w:t>
      </w:r>
      <w:r>
        <w:rPr>
          <w:rFonts w:ascii="Times New Roman" w:hAnsi="Times New Roman"/>
        </w:rPr>
        <w:t xml:space="preserve"> </w:t>
      </w:r>
      <w:r>
        <w:rPr>
          <w:rFonts w:ascii="Symbol" w:hAnsi="Symbol"/>
        </w:rPr>
        <w:t></w:t>
      </w:r>
      <w:r>
        <w:t>126</w:t>
      </w:r>
      <w:r>
        <w:rPr>
          <w:i/>
        </w:rPr>
        <w:t xml:space="preserve">t </w:t>
      </w:r>
      <w:r>
        <w:rPr>
          <w:rFonts w:ascii="Symbol" w:hAnsi="Symbol"/>
        </w:rPr>
        <w:t></w:t>
      </w:r>
      <w:r>
        <w:rPr>
          <w:rFonts w:ascii="Times New Roman" w:hAnsi="Times New Roman"/>
          <w:spacing w:val="12"/>
        </w:rPr>
        <w:t xml:space="preserve"> </w:t>
      </w:r>
      <w:r>
        <w:t>1050</w:t>
      </w:r>
      <w:r w:rsidR="001135D9">
        <w:t xml:space="preserve"> (ISS)</w:t>
      </w:r>
    </w:p>
    <w:p w:rsidR="001135D9" w:rsidRDefault="001135D9" w:rsidP="001135D9">
      <w:pPr>
        <w:spacing w:before="60"/>
        <w:ind w:left="720" w:firstLine="720"/>
        <w:rPr>
          <w:sz w:val="20"/>
        </w:rPr>
      </w:pPr>
    </w:p>
    <w:p w:rsidR="001135D9" w:rsidRPr="001135D9" w:rsidRDefault="001135D9" w:rsidP="001135D9">
      <w:pPr>
        <w:spacing w:before="60"/>
        <w:jc w:val="center"/>
        <w:rPr>
          <w:b/>
          <w:i/>
          <w:color w:val="FF0000"/>
          <w:sz w:val="20"/>
        </w:rPr>
      </w:pPr>
      <w:r w:rsidRPr="001135D9">
        <w:rPr>
          <w:b/>
          <w:i/>
          <w:color w:val="FF0000"/>
          <w:sz w:val="20"/>
        </w:rPr>
        <w:t>Note: Instructors may require students to use an online graphing tool or piece of blank graph paper to graphically represent these linear relationships and label values appropriately.</w:t>
      </w:r>
    </w:p>
    <w:p w:rsidR="001135D9" w:rsidRDefault="001135D9" w:rsidP="001135D9">
      <w:pPr>
        <w:spacing w:before="60"/>
        <w:ind w:left="720" w:firstLine="720"/>
        <w:rPr>
          <w:sz w:val="20"/>
        </w:rPr>
      </w:pPr>
    </w:p>
    <w:p w:rsidR="001135D9" w:rsidRDefault="001135D9">
      <w:pPr>
        <w:pStyle w:val="Heading1"/>
        <w:spacing w:before="91"/>
      </w:pPr>
    </w:p>
    <w:p w:rsidR="001135D9" w:rsidRDefault="001135D9">
      <w:pPr>
        <w:pStyle w:val="Heading1"/>
        <w:spacing w:before="91"/>
      </w:pPr>
    </w:p>
    <w:p w:rsidR="0070591C" w:rsidRPr="001135D9" w:rsidRDefault="00097AA4">
      <w:pPr>
        <w:pStyle w:val="Heading1"/>
        <w:spacing w:before="91"/>
        <w:rPr>
          <w:b w:val="0"/>
          <w:i/>
        </w:rPr>
      </w:pPr>
      <w:r>
        <w:t>EXTEND</w:t>
      </w:r>
      <w:r w:rsidR="001135D9">
        <w:t xml:space="preserve"> </w:t>
      </w:r>
      <w:r w:rsidR="001135D9" w:rsidRPr="001135D9">
        <w:rPr>
          <w:i/>
          <w:color w:val="FF0000"/>
        </w:rPr>
        <w:t xml:space="preserve">Capstone Project: </w:t>
      </w:r>
      <w:r w:rsidR="005D500A">
        <w:rPr>
          <w:i/>
          <w:color w:val="FF0000"/>
        </w:rPr>
        <w:t>Trip to Mars</w:t>
      </w:r>
    </w:p>
    <w:p w:rsidR="0070591C" w:rsidRDefault="00097AA4">
      <w:pPr>
        <w:pStyle w:val="Heading2"/>
      </w:pPr>
      <w:r>
        <w:t>Solution Key</w:t>
      </w:r>
    </w:p>
    <w:p w:rsidR="0070591C" w:rsidRDefault="0070591C">
      <w:pPr>
        <w:pStyle w:val="BodyText"/>
        <w:spacing w:before="5"/>
        <w:rPr>
          <w:sz w:val="24"/>
        </w:rPr>
      </w:pPr>
    </w:p>
    <w:p w:rsidR="0070591C" w:rsidRDefault="00097AA4">
      <w:pPr>
        <w:pStyle w:val="ListParagraph"/>
        <w:numPr>
          <w:ilvl w:val="0"/>
          <w:numId w:val="1"/>
        </w:numPr>
        <w:tabs>
          <w:tab w:val="left" w:pos="840"/>
        </w:tabs>
        <w:ind w:right="640"/>
      </w:pPr>
      <w:r>
        <w:t xml:space="preserve">A 20% loss in </w:t>
      </w:r>
      <w:bookmarkStart w:id="12" w:name="EXTEND"/>
      <w:bookmarkEnd w:id="12"/>
      <w:r>
        <w:t>BMD is the most any person can lose before being prone to breaks. If the BMD of Astronaut 1 before flight is 1050 mg/cm</w:t>
      </w:r>
      <w:r>
        <w:rPr>
          <w:vertAlign w:val="superscript"/>
        </w:rPr>
        <w:t>2</w:t>
      </w:r>
      <w:r>
        <w:t>, what would the BMD be after losing</w:t>
      </w:r>
      <w:r>
        <w:rPr>
          <w:spacing w:val="-12"/>
        </w:rPr>
        <w:t xml:space="preserve"> </w:t>
      </w:r>
      <w:r>
        <w:t>20%?</w:t>
      </w:r>
    </w:p>
    <w:p w:rsidR="001135D9" w:rsidRDefault="001135D9" w:rsidP="001135D9">
      <w:pPr>
        <w:tabs>
          <w:tab w:val="left" w:pos="840"/>
        </w:tabs>
        <w:ind w:right="640"/>
      </w:pPr>
    </w:p>
    <w:p w:rsidR="001135D9" w:rsidRDefault="001135D9" w:rsidP="001135D9">
      <w:pPr>
        <w:tabs>
          <w:tab w:val="left" w:pos="840"/>
        </w:tabs>
        <w:ind w:right="640"/>
      </w:pPr>
      <w:r>
        <w:tab/>
      </w:r>
      <w:r>
        <w:tab/>
        <w:t xml:space="preserve">(0.20)(1050) = 210 </w:t>
      </w:r>
      <m:oMath>
        <m:f>
          <m:fPr>
            <m:ctrlPr>
              <w:rPr>
                <w:rFonts w:ascii="Cambria Math" w:hAnsi="Cambria Math"/>
                <w:i/>
              </w:rPr>
            </m:ctrlPr>
          </m:fPr>
          <m:num>
            <m:r>
              <w:rPr>
                <w:rFonts w:ascii="Cambria Math" w:hAnsi="Cambria Math"/>
              </w:rPr>
              <m:t>mg</m:t>
            </m:r>
          </m:num>
          <m:den>
            <m:sSup>
              <m:sSupPr>
                <m:ctrlPr>
                  <w:rPr>
                    <w:rFonts w:ascii="Cambria Math" w:hAnsi="Cambria Math"/>
                    <w:i/>
                  </w:rPr>
                </m:ctrlPr>
              </m:sSupPr>
              <m:e>
                <m:r>
                  <w:rPr>
                    <w:rFonts w:ascii="Cambria Math" w:hAnsi="Cambria Math"/>
                  </w:rPr>
                  <m:t>cm</m:t>
                </m:r>
              </m:e>
              <m:sup>
                <m:r>
                  <w:rPr>
                    <w:rFonts w:ascii="Cambria Math" w:hAnsi="Cambria Math"/>
                  </w:rPr>
                  <m:t>2</m:t>
                </m:r>
              </m:sup>
            </m:sSup>
          </m:den>
        </m:f>
      </m:oMath>
    </w:p>
    <w:p w:rsidR="001135D9" w:rsidRDefault="001135D9" w:rsidP="001135D9">
      <w:pPr>
        <w:tabs>
          <w:tab w:val="left" w:pos="840"/>
        </w:tabs>
        <w:ind w:right="640"/>
      </w:pPr>
    </w:p>
    <w:p w:rsidR="001135D9" w:rsidRDefault="001135D9" w:rsidP="001135D9">
      <w:pPr>
        <w:tabs>
          <w:tab w:val="left" w:pos="840"/>
        </w:tabs>
        <w:spacing w:after="240"/>
        <w:ind w:right="640"/>
      </w:pPr>
      <w:r>
        <w:tab/>
      </w:r>
      <w:r>
        <w:tab/>
        <w:t xml:space="preserve">1050 – 210 = 840 </w:t>
      </w:r>
      <m:oMath>
        <m:f>
          <m:fPr>
            <m:ctrlPr>
              <w:rPr>
                <w:rFonts w:ascii="Cambria Math" w:hAnsi="Cambria Math"/>
                <w:i/>
              </w:rPr>
            </m:ctrlPr>
          </m:fPr>
          <m:num>
            <m:r>
              <w:rPr>
                <w:rFonts w:ascii="Cambria Math" w:hAnsi="Cambria Math"/>
              </w:rPr>
              <m:t>mg</m:t>
            </m:r>
          </m:num>
          <m:den>
            <m:sSup>
              <m:sSupPr>
                <m:ctrlPr>
                  <w:rPr>
                    <w:rFonts w:ascii="Cambria Math" w:hAnsi="Cambria Math"/>
                    <w:i/>
                  </w:rPr>
                </m:ctrlPr>
              </m:sSupPr>
              <m:e>
                <m:r>
                  <w:rPr>
                    <w:rFonts w:ascii="Cambria Math" w:hAnsi="Cambria Math"/>
                  </w:rPr>
                  <m:t>cm</m:t>
                </m:r>
              </m:e>
              <m:sup>
                <m:r>
                  <w:rPr>
                    <w:rFonts w:ascii="Cambria Math" w:hAnsi="Cambria Math"/>
                  </w:rPr>
                  <m:t>2</m:t>
                </m:r>
              </m:sup>
            </m:sSup>
          </m:den>
        </m:f>
      </m:oMath>
      <w:r>
        <w:t xml:space="preserve"> BMD after losing 20%</w:t>
      </w:r>
    </w:p>
    <w:p w:rsidR="0070591C" w:rsidRDefault="00097AA4">
      <w:pPr>
        <w:pStyle w:val="ListParagraph"/>
        <w:numPr>
          <w:ilvl w:val="0"/>
          <w:numId w:val="1"/>
        </w:numPr>
        <w:tabs>
          <w:tab w:val="left" w:pos="840"/>
        </w:tabs>
        <w:spacing w:before="94"/>
        <w:ind w:left="839" w:right="663" w:hanging="359"/>
      </w:pPr>
      <w:r>
        <w:t xml:space="preserve">Use the equation from question 13 to determine the time in years and months the astronaut can remain on the ISS before reaching the minimum </w:t>
      </w:r>
      <w:r>
        <w:rPr>
          <w:spacing w:val="-2"/>
        </w:rPr>
        <w:t xml:space="preserve">BMD </w:t>
      </w:r>
      <w:r>
        <w:t>that was found in problem</w:t>
      </w:r>
      <w:r>
        <w:rPr>
          <w:spacing w:val="-15"/>
        </w:rPr>
        <w:t xml:space="preserve"> </w:t>
      </w:r>
      <w:r>
        <w:t>14.</w:t>
      </w:r>
    </w:p>
    <w:p w:rsidR="0070591C" w:rsidRDefault="00097AA4">
      <w:pPr>
        <w:pStyle w:val="BodyText"/>
        <w:spacing w:before="119" w:line="292" w:lineRule="auto"/>
        <w:ind w:left="2426" w:right="6165" w:firstLine="227"/>
      </w:pPr>
      <w:r>
        <w:rPr>
          <w:i/>
        </w:rPr>
        <w:t xml:space="preserve">d </w:t>
      </w:r>
      <w:r>
        <w:rPr>
          <w:rFonts w:ascii="Symbol" w:hAnsi="Symbol"/>
        </w:rPr>
        <w:t></w:t>
      </w:r>
      <w:r>
        <w:rPr>
          <w:rFonts w:ascii="Times New Roman" w:hAnsi="Times New Roman"/>
        </w:rPr>
        <w:t xml:space="preserve"> </w:t>
      </w:r>
      <w:r>
        <w:rPr>
          <w:rFonts w:ascii="Symbol" w:hAnsi="Symbol"/>
        </w:rPr>
        <w:t></w:t>
      </w:r>
      <w:r>
        <w:t>126</w:t>
      </w:r>
      <w:r>
        <w:rPr>
          <w:i/>
        </w:rPr>
        <w:t xml:space="preserve">t </w:t>
      </w:r>
      <w:r>
        <w:rPr>
          <w:rFonts w:ascii="Symbol" w:hAnsi="Symbol"/>
        </w:rPr>
        <w:t></w:t>
      </w:r>
      <w:r>
        <w:rPr>
          <w:rFonts w:ascii="Times New Roman" w:hAnsi="Times New Roman"/>
        </w:rPr>
        <w:t xml:space="preserve"> </w:t>
      </w:r>
      <w:r>
        <w:t xml:space="preserve">1050 840 </w:t>
      </w:r>
      <w:r>
        <w:rPr>
          <w:rFonts w:ascii="Symbol" w:hAnsi="Symbol"/>
        </w:rPr>
        <w:t></w:t>
      </w:r>
      <w:r>
        <w:rPr>
          <w:rFonts w:ascii="Times New Roman" w:hAnsi="Times New Roman"/>
        </w:rPr>
        <w:t xml:space="preserve"> </w:t>
      </w:r>
      <w:r>
        <w:rPr>
          <w:rFonts w:ascii="Symbol" w:hAnsi="Symbol"/>
        </w:rPr>
        <w:t></w:t>
      </w:r>
      <w:r>
        <w:t>126</w:t>
      </w:r>
      <w:r>
        <w:rPr>
          <w:i/>
        </w:rPr>
        <w:t xml:space="preserve">t </w:t>
      </w:r>
      <w:r>
        <w:rPr>
          <w:rFonts w:ascii="Symbol" w:hAnsi="Symbol"/>
        </w:rPr>
        <w:t></w:t>
      </w:r>
      <w:r>
        <w:rPr>
          <w:rFonts w:ascii="Times New Roman" w:hAnsi="Times New Roman"/>
        </w:rPr>
        <w:t xml:space="preserve"> </w:t>
      </w:r>
      <w:r>
        <w:t>1050</w:t>
      </w:r>
    </w:p>
    <w:p w:rsidR="0070591C" w:rsidRDefault="00097AA4">
      <w:pPr>
        <w:pStyle w:val="BodyText"/>
        <w:spacing w:before="2"/>
        <w:ind w:left="1569" w:right="7190"/>
        <w:jc w:val="center"/>
        <w:rPr>
          <w:i/>
        </w:rPr>
      </w:pPr>
      <w:r>
        <w:rPr>
          <w:rFonts w:ascii="Symbol" w:hAnsi="Symbol"/>
        </w:rPr>
        <w:t></w:t>
      </w:r>
      <w:r>
        <w:t xml:space="preserve">1050 </w:t>
      </w:r>
      <w:r>
        <w:rPr>
          <w:rFonts w:ascii="Symbol" w:hAnsi="Symbol"/>
        </w:rPr>
        <w:t></w:t>
      </w:r>
      <w:r>
        <w:rPr>
          <w:rFonts w:ascii="Times New Roman" w:hAnsi="Times New Roman"/>
        </w:rPr>
        <w:t xml:space="preserve"> </w:t>
      </w:r>
      <w:r>
        <w:t xml:space="preserve">840 </w:t>
      </w:r>
      <w:r>
        <w:rPr>
          <w:rFonts w:ascii="Symbol" w:hAnsi="Symbol"/>
        </w:rPr>
        <w:t></w:t>
      </w:r>
      <w:r>
        <w:rPr>
          <w:rFonts w:ascii="Times New Roman" w:hAnsi="Times New Roman"/>
        </w:rPr>
        <w:t xml:space="preserve"> </w:t>
      </w:r>
      <w:r>
        <w:rPr>
          <w:rFonts w:ascii="Symbol" w:hAnsi="Symbol"/>
        </w:rPr>
        <w:t></w:t>
      </w:r>
      <w:r>
        <w:t>126</w:t>
      </w:r>
      <w:r>
        <w:rPr>
          <w:i/>
        </w:rPr>
        <w:t>t</w:t>
      </w:r>
    </w:p>
    <w:p w:rsidR="0070591C" w:rsidRDefault="00132881">
      <w:pPr>
        <w:pStyle w:val="BodyText"/>
        <w:spacing w:before="81" w:line="177" w:lineRule="auto"/>
        <w:ind w:left="2286"/>
        <w:rPr>
          <w:i/>
        </w:rPr>
      </w:pPr>
      <w:r>
        <w:rPr>
          <w:noProof/>
          <w:lang w:bidi="ar-SA"/>
        </w:rPr>
        <mc:AlternateContent>
          <mc:Choice Requires="wps">
            <w:drawing>
              <wp:anchor distT="0" distB="0" distL="114300" distR="114300" simplePos="0" relativeHeight="503301152" behindDoc="1" locked="0" layoutInCell="1" allowOverlap="1">
                <wp:simplePos x="0" y="0"/>
                <wp:positionH relativeFrom="page">
                  <wp:posOffset>2050415</wp:posOffset>
                </wp:positionH>
                <wp:positionV relativeFrom="paragraph">
                  <wp:posOffset>232410</wp:posOffset>
                </wp:positionV>
                <wp:extent cx="328930" cy="0"/>
                <wp:effectExtent l="12065" t="6350" r="11430" b="12700"/>
                <wp:wrapNone/>
                <wp:docPr id="16"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8930" cy="0"/>
                        </a:xfrm>
                        <a:prstGeom prst="line">
                          <a:avLst/>
                        </a:prstGeom>
                        <a:noFill/>
                        <a:ln w="6347">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B91B35" id="Line 9" o:spid="_x0000_s1026" style="position:absolute;z-index:-15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61.45pt,18.3pt" to="187.35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5FIEgIAACgEAAAOAAAAZHJzL2Uyb0RvYy54bWysU8GO2jAQvVfqP1i+QxJIWY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" strokeweight=".17631mm">
                <w10:wrap anchorx="page"/>
              </v:line>
            </w:pict>
          </mc:Fallback>
        </mc:AlternateContent>
      </w:r>
      <w:r w:rsidR="00097AA4">
        <w:rPr>
          <w:rFonts w:ascii="Symbol" w:hAnsi="Symbol"/>
        </w:rPr>
        <w:t></w:t>
      </w:r>
      <w:r w:rsidR="00097AA4">
        <w:t xml:space="preserve">210 </w:t>
      </w:r>
      <w:r w:rsidR="00097AA4">
        <w:rPr>
          <w:rFonts w:ascii="Symbol" w:hAnsi="Symbol"/>
          <w:position w:val="-13"/>
        </w:rPr>
        <w:t></w:t>
      </w:r>
      <w:r w:rsidR="00097AA4">
        <w:rPr>
          <w:rFonts w:ascii="Times New Roman" w:hAnsi="Times New Roman"/>
          <w:position w:val="-13"/>
        </w:rPr>
        <w:t xml:space="preserve"> </w:t>
      </w:r>
      <w:r w:rsidR="00097AA4">
        <w:rPr>
          <w:i/>
          <w:position w:val="-13"/>
        </w:rPr>
        <w:t>t</w:t>
      </w:r>
    </w:p>
    <w:p w:rsidR="0070591C" w:rsidRDefault="00097AA4">
      <w:pPr>
        <w:pStyle w:val="BodyText"/>
        <w:spacing w:line="221" w:lineRule="exact"/>
        <w:ind w:left="2286"/>
      </w:pPr>
      <w:r>
        <w:rPr>
          <w:rFonts w:ascii="Symbol" w:hAnsi="Symbol"/>
        </w:rPr>
        <w:t></w:t>
      </w:r>
      <w:r>
        <w:t>126</w:t>
      </w:r>
    </w:p>
    <w:p w:rsidR="0070591C" w:rsidRDefault="00097AA4">
      <w:pPr>
        <w:pStyle w:val="BodyText"/>
        <w:spacing w:before="13"/>
        <w:ind w:left="2364"/>
      </w:pPr>
      <w:r>
        <w:t xml:space="preserve">1.67 </w:t>
      </w:r>
      <w:r>
        <w:rPr>
          <w:rFonts w:ascii="Symbol" w:hAnsi="Symbol"/>
        </w:rPr>
        <w:t></w:t>
      </w:r>
      <w:r>
        <w:rPr>
          <w:rFonts w:ascii="Times New Roman" w:hAnsi="Times New Roman"/>
        </w:rPr>
        <w:t xml:space="preserve"> </w:t>
      </w:r>
      <w:r>
        <w:rPr>
          <w:i/>
        </w:rPr>
        <w:t>t</w:t>
      </w:r>
      <w:r>
        <w:t>, time in years</w:t>
      </w:r>
    </w:p>
    <w:p w:rsidR="0070591C" w:rsidRDefault="00097AA4">
      <w:pPr>
        <w:pStyle w:val="BodyText"/>
        <w:spacing w:before="60"/>
        <w:ind w:left="2024"/>
      </w:pPr>
      <w:r>
        <w:t xml:space="preserve">.67(12) </w:t>
      </w:r>
      <w:r>
        <w:rPr>
          <w:rFonts w:ascii="Symbol" w:hAnsi="Symbol"/>
        </w:rPr>
        <w:t></w:t>
      </w:r>
      <w:r>
        <w:rPr>
          <w:rFonts w:ascii="Times New Roman" w:hAnsi="Times New Roman"/>
        </w:rPr>
        <w:t xml:space="preserve"> </w:t>
      </w:r>
      <w:r>
        <w:t>8 months</w:t>
      </w:r>
    </w:p>
    <w:p w:rsidR="0070591C" w:rsidRDefault="00097AA4">
      <w:pPr>
        <w:pStyle w:val="BodyText"/>
        <w:spacing w:before="60" w:line="307" w:lineRule="auto"/>
        <w:ind w:left="3095" w:right="718" w:hanging="380"/>
      </w:pPr>
      <w:r>
        <w:rPr>
          <w:i/>
        </w:rPr>
        <w:t xml:space="preserve">t </w:t>
      </w:r>
      <w:r>
        <w:rPr>
          <w:rFonts w:ascii="Symbol" w:hAnsi="Symbol"/>
        </w:rPr>
        <w:t></w:t>
      </w:r>
      <w:r>
        <w:rPr>
          <w:rFonts w:ascii="Times New Roman" w:hAnsi="Times New Roman"/>
        </w:rPr>
        <w:t xml:space="preserve"> </w:t>
      </w:r>
      <w:r>
        <w:t>1 year, 8 months, the astronaut can remain on the ISS before reaching the minimum BMD</w:t>
      </w:r>
    </w:p>
    <w:p w:rsidR="0070591C" w:rsidRDefault="0070591C">
      <w:pPr>
        <w:pStyle w:val="BodyText"/>
        <w:spacing w:before="2"/>
        <w:rPr>
          <w:sz w:val="10"/>
        </w:rPr>
      </w:pPr>
    </w:p>
    <w:p w:rsidR="001135D9" w:rsidRDefault="001135D9" w:rsidP="001135D9">
      <w:pPr>
        <w:pStyle w:val="ListParagraph"/>
        <w:tabs>
          <w:tab w:val="left" w:pos="840"/>
        </w:tabs>
        <w:spacing w:before="93"/>
        <w:ind w:left="839" w:right="799" w:firstLine="0"/>
      </w:pPr>
    </w:p>
    <w:p w:rsidR="001135D9" w:rsidRDefault="001135D9" w:rsidP="001135D9">
      <w:pPr>
        <w:pStyle w:val="ListParagraph"/>
        <w:tabs>
          <w:tab w:val="left" w:pos="840"/>
        </w:tabs>
        <w:spacing w:before="93"/>
        <w:ind w:left="839" w:right="799" w:firstLine="0"/>
      </w:pPr>
    </w:p>
    <w:p w:rsidR="0070591C" w:rsidRDefault="00097AA4" w:rsidP="001135D9">
      <w:pPr>
        <w:pStyle w:val="ListParagraph"/>
        <w:numPr>
          <w:ilvl w:val="0"/>
          <w:numId w:val="1"/>
        </w:numPr>
        <w:tabs>
          <w:tab w:val="left" w:pos="840"/>
        </w:tabs>
        <w:spacing w:before="93"/>
        <w:ind w:left="839" w:right="799" w:hanging="359"/>
      </w:pPr>
      <w:r>
        <w:t>Should Astronaut 1 remain on the ISS</w:t>
      </w:r>
      <w:r w:rsidR="00B728B2">
        <w:t xml:space="preserve"> or go on an extended trip to Mars</w:t>
      </w:r>
      <w:r>
        <w:t xml:space="preserve"> for 3 years without supplements or an exercise regime? Explain your</w:t>
      </w:r>
      <w:r w:rsidRPr="001135D9">
        <w:rPr>
          <w:spacing w:val="1"/>
        </w:rPr>
        <w:t xml:space="preserve"> </w:t>
      </w:r>
      <w:r>
        <w:t>answer.</w:t>
      </w:r>
    </w:p>
    <w:p w:rsidR="0070591C" w:rsidRDefault="00097AA4" w:rsidP="001135D9">
      <w:pPr>
        <w:pStyle w:val="BodyText"/>
        <w:spacing w:before="240"/>
        <w:ind w:left="1440" w:right="1100"/>
      </w:pPr>
      <w:r>
        <w:t xml:space="preserve">No. The bone density loss would exceed the 20% maximum loss causing Astronaut 1 to be more susceptible to fracture once back in the 1 </w:t>
      </w:r>
      <w:r>
        <w:rPr>
          <w:i/>
        </w:rPr>
        <w:t xml:space="preserve">g </w:t>
      </w:r>
      <w:r>
        <w:t>environment of Earth.</w:t>
      </w:r>
    </w:p>
    <w:p w:rsidR="001135D9" w:rsidRDefault="001135D9">
      <w:pPr>
        <w:pStyle w:val="Heading1"/>
      </w:pPr>
    </w:p>
    <w:p w:rsidR="001135D9" w:rsidRDefault="001135D9">
      <w:pPr>
        <w:pStyle w:val="Heading1"/>
      </w:pPr>
    </w:p>
    <w:p w:rsidR="001135D9" w:rsidRDefault="001135D9">
      <w:pPr>
        <w:pStyle w:val="Heading1"/>
      </w:pPr>
    </w:p>
    <w:p w:rsidR="0070591C" w:rsidRDefault="00097AA4">
      <w:pPr>
        <w:pStyle w:val="Heading1"/>
      </w:pPr>
      <w:r>
        <w:t>EVALUATE</w:t>
      </w:r>
      <w:r w:rsidR="001135D9">
        <w:t xml:space="preserve"> </w:t>
      </w:r>
      <w:r w:rsidR="001135D9" w:rsidRPr="001135D9">
        <w:rPr>
          <w:i/>
          <w:color w:val="FF0000"/>
        </w:rPr>
        <w:t xml:space="preserve">Capstone Project: </w:t>
      </w:r>
      <w:r w:rsidR="005D500A">
        <w:rPr>
          <w:i/>
          <w:color w:val="FF0000"/>
        </w:rPr>
        <w:t>Trip to Mars</w:t>
      </w:r>
    </w:p>
    <w:p w:rsidR="0070591C" w:rsidRDefault="00097AA4">
      <w:pPr>
        <w:pStyle w:val="Heading4"/>
        <w:spacing w:before="60"/>
      </w:pPr>
      <w:r>
        <w:t>Solution Key</w:t>
      </w:r>
    </w:p>
    <w:p w:rsidR="0070591C" w:rsidRDefault="0070591C">
      <w:pPr>
        <w:pStyle w:val="BodyText"/>
        <w:spacing w:before="7"/>
        <w:rPr>
          <w:sz w:val="24"/>
        </w:rPr>
      </w:pPr>
    </w:p>
    <w:p w:rsidR="0070591C" w:rsidRPr="001135D9" w:rsidRDefault="00097AA4" w:rsidP="0035517B">
      <w:pPr>
        <w:pStyle w:val="ListParagraph"/>
        <w:numPr>
          <w:ilvl w:val="0"/>
          <w:numId w:val="1"/>
        </w:numPr>
        <w:tabs>
          <w:tab w:val="left" w:pos="840"/>
        </w:tabs>
        <w:spacing w:before="3"/>
        <w:ind w:left="839" w:right="854" w:hanging="359"/>
        <w:rPr>
          <w:sz w:val="26"/>
        </w:rPr>
      </w:pPr>
      <w:r>
        <w:t>Astronaut 2 is preparing for the same mission to the ISS. The flight surgeon found the initial result of the BMD test was 1000 mg/cm</w:t>
      </w:r>
      <w:r w:rsidRPr="001135D9">
        <w:rPr>
          <w:vertAlign w:val="superscript"/>
        </w:rPr>
        <w:t>2</w:t>
      </w:r>
      <w:r>
        <w:t xml:space="preserve">. Write an equation that would represent the BMD of Astronaut 2 on ISS for 1 year. Use </w:t>
      </w:r>
      <w:r w:rsidRPr="001135D9">
        <w:rPr>
          <w:i/>
        </w:rPr>
        <w:t xml:space="preserve">d </w:t>
      </w:r>
      <w:r>
        <w:t xml:space="preserve">for bone density and </w:t>
      </w:r>
      <w:r w:rsidRPr="001135D9">
        <w:rPr>
          <w:i/>
        </w:rPr>
        <w:t xml:space="preserve">t </w:t>
      </w:r>
      <w:r>
        <w:t>for time in years. Remember bone density loss on the ISS is 1% per</w:t>
      </w:r>
      <w:r w:rsidRPr="001135D9">
        <w:rPr>
          <w:spacing w:val="-7"/>
        </w:rPr>
        <w:t xml:space="preserve"> </w:t>
      </w:r>
      <w:r>
        <w:t>month.</w:t>
      </w:r>
    </w:p>
    <w:p w:rsidR="001135D9" w:rsidRDefault="001135D9" w:rsidP="001135D9">
      <w:pPr>
        <w:tabs>
          <w:tab w:val="left" w:pos="840"/>
        </w:tabs>
        <w:spacing w:before="3"/>
        <w:ind w:left="480" w:right="854"/>
        <w:rPr>
          <w:sz w:val="26"/>
        </w:rPr>
      </w:pPr>
    </w:p>
    <w:p w:rsidR="001135D9" w:rsidRPr="001135D9" w:rsidRDefault="001135D9" w:rsidP="001135D9">
      <w:pPr>
        <w:tabs>
          <w:tab w:val="left" w:pos="840"/>
        </w:tabs>
        <w:spacing w:before="3"/>
        <w:ind w:right="854"/>
      </w:pPr>
      <w:r>
        <w:rPr>
          <w:sz w:val="26"/>
        </w:rPr>
        <w:tab/>
      </w:r>
      <w:r>
        <w:rPr>
          <w:sz w:val="26"/>
        </w:rPr>
        <w:tab/>
      </w:r>
      <w:r w:rsidRPr="001135D9">
        <w:t xml:space="preserve">(0.12)(1000) </w:t>
      </w:r>
      <m:oMath>
        <m:f>
          <m:fPr>
            <m:ctrlPr>
              <w:rPr>
                <w:rFonts w:ascii="Cambria Math" w:hAnsi="Cambria Math"/>
                <w:i/>
              </w:rPr>
            </m:ctrlPr>
          </m:fPr>
          <m:num>
            <m:r>
              <w:rPr>
                <w:rFonts w:ascii="Cambria Math" w:hAnsi="Cambria Math"/>
              </w:rPr>
              <m:t>mg</m:t>
            </m:r>
          </m:num>
          <m:den>
            <m:sSup>
              <m:sSupPr>
                <m:ctrlPr>
                  <w:rPr>
                    <w:rFonts w:ascii="Cambria Math" w:hAnsi="Cambria Math"/>
                    <w:i/>
                  </w:rPr>
                </m:ctrlPr>
              </m:sSupPr>
              <m:e>
                <m:r>
                  <w:rPr>
                    <w:rFonts w:ascii="Cambria Math" w:hAnsi="Cambria Math"/>
                  </w:rPr>
                  <m:t>cm</m:t>
                </m:r>
              </m:e>
              <m:sup>
                <m:r>
                  <w:rPr>
                    <w:rFonts w:ascii="Cambria Math" w:hAnsi="Cambria Math"/>
                  </w:rPr>
                  <m:t>2</m:t>
                </m:r>
              </m:sup>
            </m:sSup>
          </m:den>
        </m:f>
      </m:oMath>
      <w:r w:rsidRPr="001135D9">
        <w:t xml:space="preserve"> = 120 </w:t>
      </w:r>
      <m:oMath>
        <m:f>
          <m:fPr>
            <m:ctrlPr>
              <w:rPr>
                <w:rFonts w:ascii="Cambria Math" w:hAnsi="Cambria Math"/>
                <w:i/>
              </w:rPr>
            </m:ctrlPr>
          </m:fPr>
          <m:num>
            <m:r>
              <w:rPr>
                <w:rFonts w:ascii="Cambria Math" w:hAnsi="Cambria Math"/>
              </w:rPr>
              <m:t>mg</m:t>
            </m:r>
          </m:num>
          <m:den>
            <m:sSup>
              <m:sSupPr>
                <m:ctrlPr>
                  <w:rPr>
                    <w:rFonts w:ascii="Cambria Math" w:hAnsi="Cambria Math"/>
                    <w:i/>
                  </w:rPr>
                </m:ctrlPr>
              </m:sSupPr>
              <m:e>
                <m:r>
                  <w:rPr>
                    <w:rFonts w:ascii="Cambria Math" w:hAnsi="Cambria Math"/>
                  </w:rPr>
                  <m:t>cm</m:t>
                </m:r>
              </m:e>
              <m:sup>
                <m:r>
                  <w:rPr>
                    <w:rFonts w:ascii="Cambria Math" w:hAnsi="Cambria Math"/>
                  </w:rPr>
                  <m:t>2</m:t>
                </m:r>
              </m:sup>
            </m:sSup>
          </m:den>
        </m:f>
      </m:oMath>
    </w:p>
    <w:p w:rsidR="001135D9" w:rsidRDefault="001135D9" w:rsidP="001135D9">
      <w:pPr>
        <w:tabs>
          <w:tab w:val="left" w:pos="840"/>
        </w:tabs>
        <w:spacing w:before="3"/>
        <w:ind w:right="854"/>
      </w:pPr>
    </w:p>
    <w:p w:rsidR="001135D9" w:rsidRDefault="001135D9" w:rsidP="001135D9">
      <w:pPr>
        <w:tabs>
          <w:tab w:val="left" w:pos="840"/>
        </w:tabs>
        <w:spacing w:before="3"/>
        <w:ind w:right="854"/>
      </w:pPr>
      <w:r>
        <w:tab/>
      </w:r>
      <w:r>
        <w:tab/>
      </w:r>
      <w:r>
        <w:rPr>
          <w:i/>
        </w:rPr>
        <w:t xml:space="preserve">d = </w:t>
      </w:r>
      <w:r>
        <w:t>-120</w:t>
      </w:r>
      <w:r>
        <w:rPr>
          <w:i/>
        </w:rPr>
        <w:t>t</w:t>
      </w:r>
      <w:r>
        <w:t xml:space="preserve"> + 1000</w:t>
      </w:r>
    </w:p>
    <w:p w:rsidR="001135D9" w:rsidRPr="001135D9" w:rsidRDefault="001135D9" w:rsidP="001135D9">
      <w:pPr>
        <w:tabs>
          <w:tab w:val="left" w:pos="840"/>
        </w:tabs>
        <w:spacing w:before="3"/>
        <w:ind w:right="854"/>
        <w:rPr>
          <w:sz w:val="26"/>
        </w:rPr>
      </w:pPr>
    </w:p>
    <w:p w:rsidR="0070591C" w:rsidRDefault="00097AA4">
      <w:pPr>
        <w:pStyle w:val="ListParagraph"/>
        <w:numPr>
          <w:ilvl w:val="0"/>
          <w:numId w:val="1"/>
        </w:numPr>
        <w:tabs>
          <w:tab w:val="left" w:pos="840"/>
        </w:tabs>
        <w:spacing w:before="94"/>
        <w:ind w:right="601"/>
      </w:pPr>
      <w:r>
        <w:t xml:space="preserve">Astronaut 2 is scheduled to remain on the ISS for 6 months. Will Astronaut 2 reach the minimum allowable bone density (20% loss in BMD) within that 6 month time frame? Hint: </w:t>
      </w:r>
      <w:r>
        <w:rPr>
          <w:i/>
        </w:rPr>
        <w:t xml:space="preserve">t </w:t>
      </w:r>
      <w:r>
        <w:t>is in</w:t>
      </w:r>
      <w:r>
        <w:rPr>
          <w:spacing w:val="-31"/>
        </w:rPr>
        <w:t xml:space="preserve"> </w:t>
      </w:r>
      <w:r>
        <w:t>years.</w:t>
      </w:r>
    </w:p>
    <w:p w:rsidR="0070591C" w:rsidRDefault="00097AA4">
      <w:pPr>
        <w:spacing w:before="103"/>
        <w:ind w:left="1591"/>
      </w:pPr>
      <w:r>
        <w:rPr>
          <w:i/>
        </w:rPr>
        <w:t xml:space="preserve">d </w:t>
      </w:r>
      <w:r>
        <w:rPr>
          <w:rFonts w:ascii="Symbol" w:hAnsi="Symbol"/>
        </w:rPr>
        <w:t></w:t>
      </w:r>
      <w:r>
        <w:rPr>
          <w:rFonts w:ascii="Times New Roman" w:hAnsi="Times New Roman"/>
        </w:rPr>
        <w:t xml:space="preserve"> </w:t>
      </w:r>
      <w:r>
        <w:rPr>
          <w:rFonts w:ascii="Symbol" w:hAnsi="Symbol"/>
        </w:rPr>
        <w:t></w:t>
      </w:r>
      <w:r>
        <w:t>120</w:t>
      </w:r>
      <w:r>
        <w:rPr>
          <w:i/>
        </w:rPr>
        <w:t xml:space="preserve">t </w:t>
      </w:r>
      <w:r>
        <w:rPr>
          <w:rFonts w:ascii="Symbol" w:hAnsi="Symbol"/>
        </w:rPr>
        <w:t></w:t>
      </w:r>
      <w:r>
        <w:rPr>
          <w:rFonts w:ascii="Times New Roman" w:hAnsi="Times New Roman"/>
        </w:rPr>
        <w:t xml:space="preserve"> </w:t>
      </w:r>
      <w:r>
        <w:t>1000</w:t>
      </w:r>
    </w:p>
    <w:p w:rsidR="0070591C" w:rsidRDefault="00097AA4">
      <w:pPr>
        <w:pStyle w:val="BodyText"/>
        <w:spacing w:before="61"/>
        <w:ind w:left="1591"/>
      </w:pPr>
      <w:r>
        <w:rPr>
          <w:i/>
        </w:rPr>
        <w:t xml:space="preserve">d </w:t>
      </w:r>
      <w:r>
        <w:rPr>
          <w:rFonts w:ascii="Symbol" w:hAnsi="Symbol"/>
        </w:rPr>
        <w:t></w:t>
      </w:r>
      <w:r>
        <w:rPr>
          <w:rFonts w:ascii="Times New Roman" w:hAnsi="Times New Roman"/>
        </w:rPr>
        <w:t xml:space="preserve"> </w:t>
      </w:r>
      <w:r>
        <w:rPr>
          <w:rFonts w:ascii="Symbol" w:hAnsi="Symbol"/>
        </w:rPr>
        <w:t></w:t>
      </w:r>
      <w:r>
        <w:t xml:space="preserve">120(0.5) </w:t>
      </w:r>
      <w:r>
        <w:rPr>
          <w:rFonts w:ascii="Symbol" w:hAnsi="Symbol"/>
        </w:rPr>
        <w:t></w:t>
      </w:r>
      <w:r>
        <w:rPr>
          <w:rFonts w:ascii="Times New Roman" w:hAnsi="Times New Roman"/>
        </w:rPr>
        <w:t xml:space="preserve"> </w:t>
      </w:r>
      <w:r>
        <w:t>1000</w:t>
      </w:r>
    </w:p>
    <w:p w:rsidR="0070591C" w:rsidRDefault="00097AA4">
      <w:pPr>
        <w:pStyle w:val="BodyText"/>
        <w:spacing w:before="60"/>
        <w:ind w:left="1591"/>
      </w:pPr>
      <w:r>
        <w:rPr>
          <w:i/>
        </w:rPr>
        <w:t xml:space="preserve">d </w:t>
      </w:r>
      <w:r>
        <w:rPr>
          <w:rFonts w:ascii="Symbol" w:hAnsi="Symbol"/>
        </w:rPr>
        <w:t></w:t>
      </w:r>
      <w:r>
        <w:rPr>
          <w:rFonts w:ascii="Times New Roman" w:hAnsi="Times New Roman"/>
        </w:rPr>
        <w:t xml:space="preserve"> </w:t>
      </w:r>
      <w:r>
        <w:rPr>
          <w:rFonts w:ascii="Symbol" w:hAnsi="Symbol"/>
        </w:rPr>
        <w:t></w:t>
      </w:r>
      <w:r>
        <w:t xml:space="preserve">60 </w:t>
      </w:r>
      <w:r>
        <w:rPr>
          <w:rFonts w:ascii="Symbol" w:hAnsi="Symbol"/>
        </w:rPr>
        <w:t></w:t>
      </w:r>
      <w:r>
        <w:rPr>
          <w:rFonts w:ascii="Times New Roman" w:hAnsi="Times New Roman"/>
        </w:rPr>
        <w:t xml:space="preserve"> </w:t>
      </w:r>
      <w:r>
        <w:t>1000</w:t>
      </w:r>
    </w:p>
    <w:p w:rsidR="0070591C" w:rsidRDefault="0070591C">
      <w:pPr>
        <w:sectPr w:rsidR="0070591C">
          <w:pgSz w:w="12240" w:h="15840"/>
          <w:pgMar w:top="1280" w:right="480" w:bottom="720" w:left="960" w:header="718" w:footer="524" w:gutter="0"/>
          <w:cols w:space="720"/>
        </w:sectPr>
      </w:pPr>
    </w:p>
    <w:p w:rsidR="0070591C" w:rsidRDefault="00132881">
      <w:pPr>
        <w:spacing w:before="201"/>
        <w:jc w:val="right"/>
      </w:pPr>
      <w:r>
        <w:rPr>
          <w:noProof/>
          <w:lang w:bidi="ar-SA"/>
        </w:rPr>
        <mc:AlternateContent>
          <mc:Choice Requires="wps">
            <w:drawing>
              <wp:anchor distT="0" distB="0" distL="114300" distR="114300" simplePos="0" relativeHeight="503301248" behindDoc="1" locked="0" layoutInCell="1" allowOverlap="1">
                <wp:simplePos x="0" y="0"/>
                <wp:positionH relativeFrom="page">
                  <wp:posOffset>2121535</wp:posOffset>
                </wp:positionH>
                <wp:positionV relativeFrom="paragraph">
                  <wp:posOffset>233045</wp:posOffset>
                </wp:positionV>
                <wp:extent cx="277495" cy="0"/>
                <wp:effectExtent l="6985" t="6985" r="10795" b="12065"/>
                <wp:wrapNone/>
                <wp:docPr id="1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7495" cy="0"/>
                        </a:xfrm>
                        <a:prstGeom prst="line">
                          <a:avLst/>
                        </a:prstGeom>
                        <a:noFill/>
                        <a:ln w="6347">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EBA36A" id="Line 6" o:spid="_x0000_s1026" style="position:absolute;z-index:-15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67.05pt,18.35pt" to="188.9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" strokeweight=".17631mm">
                <w10:wrap anchorx="page"/>
              </v:line>
            </w:pict>
          </mc:Fallback>
        </mc:AlternateContent>
      </w:r>
      <w:r w:rsidR="00097AA4">
        <w:rPr>
          <w:i/>
        </w:rPr>
        <w:t xml:space="preserve">d </w:t>
      </w:r>
      <w:r w:rsidR="00097AA4">
        <w:rPr>
          <w:rFonts w:ascii="Symbol" w:hAnsi="Symbol"/>
        </w:rPr>
        <w:t></w:t>
      </w:r>
      <w:r w:rsidR="00097AA4">
        <w:rPr>
          <w:rFonts w:ascii="Times New Roman" w:hAnsi="Times New Roman"/>
        </w:rPr>
        <w:t xml:space="preserve"> </w:t>
      </w:r>
      <w:r w:rsidR="00097AA4">
        <w:t>940</w:t>
      </w:r>
    </w:p>
    <w:p w:rsidR="0070591C" w:rsidRDefault="00097AA4">
      <w:pPr>
        <w:pStyle w:val="BodyText"/>
        <w:spacing w:before="75" w:line="312" w:lineRule="auto"/>
        <w:ind w:left="7" w:right="-22" w:firstLine="54"/>
      </w:pPr>
      <w:r>
        <w:br w:type="column"/>
      </w:r>
      <w:r>
        <w:rPr>
          <w:spacing w:val="-1"/>
        </w:rPr>
        <w:t xml:space="preserve">mg </w:t>
      </w:r>
      <w:r>
        <w:t>c</w:t>
      </w:r>
      <w:r>
        <w:rPr>
          <w:spacing w:val="14"/>
        </w:rPr>
        <w:t>m</w:t>
      </w:r>
      <w:r>
        <w:rPr>
          <w:w w:val="102"/>
          <w:vertAlign w:val="superscript"/>
        </w:rPr>
        <w:t>2</w:t>
      </w:r>
    </w:p>
    <w:p w:rsidR="0070591C" w:rsidRDefault="00097AA4">
      <w:pPr>
        <w:pStyle w:val="BodyText"/>
        <w:spacing w:before="216"/>
        <w:ind w:left="43"/>
      </w:pPr>
      <w:r>
        <w:br w:type="column"/>
      </w:r>
      <w:r>
        <w:t>, BMD of Astronaut 2 after 6 months</w:t>
      </w:r>
    </w:p>
    <w:p w:rsidR="0070591C" w:rsidRDefault="0070591C">
      <w:pPr>
        <w:sectPr w:rsidR="0070591C">
          <w:type w:val="continuous"/>
          <w:pgSz w:w="12240" w:h="15840"/>
          <w:pgMar w:top="420" w:right="480" w:bottom="720" w:left="960" w:header="720" w:footer="720" w:gutter="0"/>
          <w:cols w:num="3" w:space="720" w:equalWidth="0">
            <w:col w:w="2343" w:space="40"/>
            <w:col w:w="394" w:space="39"/>
            <w:col w:w="7984"/>
          </w:cols>
        </w:sectPr>
      </w:pPr>
    </w:p>
    <w:p w:rsidR="0070591C" w:rsidRDefault="00097AA4">
      <w:pPr>
        <w:pStyle w:val="BodyText"/>
        <w:spacing w:before="54"/>
        <w:ind w:left="840"/>
      </w:pPr>
      <w:r>
        <w:t>The minimum allowable 20% loss of BMD for Astronaut 2 is:</w:t>
      </w:r>
    </w:p>
    <w:p w:rsidR="0070591C" w:rsidRDefault="0070591C">
      <w:pPr>
        <w:sectPr w:rsidR="0070591C">
          <w:type w:val="continuous"/>
          <w:pgSz w:w="12240" w:h="15840"/>
          <w:pgMar w:top="420" w:right="480" w:bottom="720" w:left="960" w:header="720" w:footer="720" w:gutter="0"/>
          <w:cols w:space="720"/>
        </w:sectPr>
      </w:pPr>
    </w:p>
    <w:p w:rsidR="0070591C" w:rsidRDefault="0070591C">
      <w:pPr>
        <w:pStyle w:val="BodyText"/>
        <w:spacing w:before="3"/>
        <w:rPr>
          <w:sz w:val="23"/>
        </w:rPr>
      </w:pPr>
    </w:p>
    <w:p w:rsidR="0070591C" w:rsidRPr="001135D9" w:rsidRDefault="001135D9">
      <w:pPr>
        <w:pStyle w:val="BodyText"/>
        <w:spacing w:before="2"/>
      </w:pPr>
      <w:r>
        <w:rPr>
          <w:sz w:val="24"/>
        </w:rPr>
        <w:tab/>
      </w:r>
      <w:r>
        <w:rPr>
          <w:sz w:val="24"/>
        </w:rPr>
        <w:tab/>
        <w:t xml:space="preserve">(0.20)(1000) = 200 </w:t>
      </w:r>
      <m:oMath>
        <m:f>
          <m:fPr>
            <m:ctrlPr>
              <w:rPr>
                <w:rFonts w:ascii="Cambria Math" w:hAnsi="Cambria Math"/>
                <w:i/>
              </w:rPr>
            </m:ctrlPr>
          </m:fPr>
          <m:num>
            <m:r>
              <w:rPr>
                <w:rFonts w:ascii="Cambria Math" w:hAnsi="Cambria Math"/>
              </w:rPr>
              <m:t>mg</m:t>
            </m:r>
          </m:num>
          <m:den>
            <m:sSup>
              <m:sSupPr>
                <m:ctrlPr>
                  <w:rPr>
                    <w:rFonts w:ascii="Cambria Math" w:hAnsi="Cambria Math"/>
                    <w:i/>
                  </w:rPr>
                </m:ctrlPr>
              </m:sSupPr>
              <m:e>
                <m:r>
                  <w:rPr>
                    <w:rFonts w:ascii="Cambria Math" w:hAnsi="Cambria Math"/>
                  </w:rPr>
                  <m:t>cm</m:t>
                </m:r>
              </m:e>
              <m:sup>
                <m:r>
                  <w:rPr>
                    <w:rFonts w:ascii="Cambria Math" w:hAnsi="Cambria Math"/>
                  </w:rPr>
                  <m:t>2</m:t>
                </m:r>
              </m:sup>
            </m:sSup>
          </m:den>
        </m:f>
      </m:oMath>
    </w:p>
    <w:p w:rsidR="001135D9" w:rsidRDefault="001135D9">
      <w:pPr>
        <w:pStyle w:val="BodyText"/>
        <w:spacing w:before="2"/>
        <w:rPr>
          <w:sz w:val="24"/>
        </w:rPr>
      </w:pPr>
    </w:p>
    <w:p w:rsidR="001135D9" w:rsidRPr="001135D9" w:rsidRDefault="001135D9">
      <w:pPr>
        <w:pStyle w:val="BodyText"/>
        <w:spacing w:before="2"/>
      </w:pPr>
      <w:r>
        <w:rPr>
          <w:sz w:val="24"/>
        </w:rPr>
        <w:tab/>
      </w:r>
      <w:r>
        <w:rPr>
          <w:sz w:val="24"/>
        </w:rPr>
        <w:tab/>
        <w:t xml:space="preserve">1000 – 200 = 800 </w:t>
      </w:r>
      <m:oMath>
        <m:f>
          <m:fPr>
            <m:ctrlPr>
              <w:rPr>
                <w:rFonts w:ascii="Cambria Math" w:hAnsi="Cambria Math"/>
                <w:i/>
              </w:rPr>
            </m:ctrlPr>
          </m:fPr>
          <m:num>
            <m:r>
              <w:rPr>
                <w:rFonts w:ascii="Cambria Math" w:hAnsi="Cambria Math"/>
              </w:rPr>
              <m:t>mg</m:t>
            </m:r>
          </m:num>
          <m:den>
            <m:sSup>
              <m:sSupPr>
                <m:ctrlPr>
                  <w:rPr>
                    <w:rFonts w:ascii="Cambria Math" w:hAnsi="Cambria Math"/>
                    <w:i/>
                  </w:rPr>
                </m:ctrlPr>
              </m:sSupPr>
              <m:e>
                <m:r>
                  <w:rPr>
                    <w:rFonts w:ascii="Cambria Math" w:hAnsi="Cambria Math"/>
                  </w:rPr>
                  <m:t>cm</m:t>
                </m:r>
              </m:e>
              <m:sup>
                <m:r>
                  <w:rPr>
                    <w:rFonts w:ascii="Cambria Math" w:hAnsi="Cambria Math"/>
                  </w:rPr>
                  <m:t>2</m:t>
                </m:r>
              </m:sup>
            </m:sSup>
          </m:den>
        </m:f>
      </m:oMath>
    </w:p>
    <w:p w:rsidR="001135D9" w:rsidRDefault="001135D9">
      <w:pPr>
        <w:pStyle w:val="BodyText"/>
        <w:spacing w:before="2"/>
        <w:rPr>
          <w:sz w:val="24"/>
        </w:rPr>
      </w:pPr>
    </w:p>
    <w:p w:rsidR="0070591C" w:rsidRDefault="001135D9" w:rsidP="001135D9">
      <w:pPr>
        <w:pStyle w:val="BodyText"/>
        <w:spacing w:before="2"/>
        <w:rPr>
          <w:sz w:val="35"/>
        </w:rPr>
      </w:pPr>
      <w:r>
        <w:rPr>
          <w:sz w:val="24"/>
        </w:rPr>
        <w:tab/>
      </w:r>
      <w:r>
        <w:rPr>
          <w:sz w:val="24"/>
        </w:rPr>
        <w:tab/>
        <w:t xml:space="preserve">Astronaut 2 would not reach the minimum of 800 </w:t>
      </w:r>
      <m:oMath>
        <m:f>
          <m:fPr>
            <m:ctrlPr>
              <w:rPr>
                <w:rFonts w:ascii="Cambria Math" w:hAnsi="Cambria Math"/>
                <w:i/>
              </w:rPr>
            </m:ctrlPr>
          </m:fPr>
          <m:num>
            <m:r>
              <w:rPr>
                <w:rFonts w:ascii="Cambria Math" w:hAnsi="Cambria Math"/>
              </w:rPr>
              <m:t>mg</m:t>
            </m:r>
          </m:num>
          <m:den>
            <m:sSup>
              <m:sSupPr>
                <m:ctrlPr>
                  <w:rPr>
                    <w:rFonts w:ascii="Cambria Math" w:hAnsi="Cambria Math"/>
                    <w:i/>
                  </w:rPr>
                </m:ctrlPr>
              </m:sSupPr>
              <m:e>
                <m:r>
                  <w:rPr>
                    <w:rFonts w:ascii="Cambria Math" w:hAnsi="Cambria Math"/>
                  </w:rPr>
                  <m:t>cm</m:t>
                </m:r>
              </m:e>
              <m:sup>
                <m:r>
                  <w:rPr>
                    <w:rFonts w:ascii="Cambria Math" w:hAnsi="Cambria Math"/>
                  </w:rPr>
                  <m:t>2</m:t>
                </m:r>
              </m:sup>
            </m:sSup>
          </m:den>
        </m:f>
      </m:oMath>
      <w:r>
        <w:t xml:space="preserve"> in 6 months.</w:t>
      </w:r>
      <w:r w:rsidR="00132881">
        <w:rPr>
          <w:noProof/>
          <w:lang w:bidi="ar-SA"/>
        </w:rPr>
        <mc:AlternateContent>
          <mc:Choice Requires="wps">
            <w:drawing>
              <wp:anchor distT="0" distB="0" distL="114300" distR="114300" simplePos="0" relativeHeight="503301296" behindDoc="1" locked="0" layoutInCell="1" allowOverlap="1">
                <wp:simplePos x="0" y="0"/>
                <wp:positionH relativeFrom="page">
                  <wp:posOffset>4191635</wp:posOffset>
                </wp:positionH>
                <wp:positionV relativeFrom="paragraph">
                  <wp:posOffset>95885</wp:posOffset>
                </wp:positionV>
                <wp:extent cx="277495" cy="0"/>
                <wp:effectExtent l="10160" t="10160" r="7620" b="8890"/>
                <wp:wrapNone/>
                <wp:docPr id="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749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150341" id="Line 2" o:spid="_x0000_s1026" style="position:absolute;z-index:-15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30.05pt,7.55pt" to="351.9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" strokeweight=".5pt">
                <w10:wrap anchorx="page"/>
              </v:line>
            </w:pict>
          </mc:Fallback>
        </mc:AlternateContent>
      </w:r>
    </w:p>
    <w:p w:rsidR="0070591C" w:rsidRDefault="001135D9">
      <w:pPr>
        <w:pStyle w:val="ListParagraph"/>
        <w:numPr>
          <w:ilvl w:val="0"/>
          <w:numId w:val="1"/>
        </w:numPr>
        <w:tabs>
          <w:tab w:val="left" w:pos="840"/>
        </w:tabs>
        <w:spacing w:before="166"/>
        <w:ind w:left="839" w:right="1618" w:hanging="359"/>
      </w:pPr>
      <w:r>
        <w:t>C</w:t>
      </w:r>
      <w:r w:rsidR="00097AA4">
        <w:t>ompare the ISS bone density equations for Astronaut 1 and Astronaut 2. Explain the differences.</w:t>
      </w:r>
    </w:p>
    <w:p w:rsidR="0070591C" w:rsidRDefault="0070591C"/>
    <w:p w:rsidR="001135D9" w:rsidRDefault="001135D9" w:rsidP="001135D9">
      <w:pPr>
        <w:ind w:left="1440"/>
      </w:pPr>
      <w:r>
        <w:rPr>
          <w:i/>
        </w:rPr>
        <w:t xml:space="preserve">d = </w:t>
      </w:r>
      <w:r>
        <w:t>-126</w:t>
      </w:r>
      <w:r>
        <w:rPr>
          <w:i/>
        </w:rPr>
        <w:t xml:space="preserve">t </w:t>
      </w:r>
      <w:r>
        <w:t>+ 1050 Astronaut 1</w:t>
      </w:r>
    </w:p>
    <w:p w:rsidR="001135D9" w:rsidRDefault="001135D9" w:rsidP="001135D9">
      <w:pPr>
        <w:ind w:left="1440"/>
        <w:sectPr w:rsidR="001135D9">
          <w:type w:val="continuous"/>
          <w:pgSz w:w="12240" w:h="15840"/>
          <w:pgMar w:top="420" w:right="480" w:bottom="720" w:left="960" w:header="720" w:footer="720" w:gutter="0"/>
          <w:cols w:space="720"/>
        </w:sectPr>
      </w:pPr>
      <w:r>
        <w:rPr>
          <w:i/>
        </w:rPr>
        <w:t>d</w:t>
      </w:r>
      <w:r>
        <w:t xml:space="preserve"> = -120</w:t>
      </w:r>
      <w:r>
        <w:rPr>
          <w:i/>
        </w:rPr>
        <w:t>t</w:t>
      </w:r>
      <w:r>
        <w:t xml:space="preserve"> + 1000 Astronaut 2</w:t>
      </w:r>
      <w:r>
        <w:tab/>
      </w:r>
      <w:r>
        <w:tab/>
      </w:r>
    </w:p>
    <w:p w:rsidR="0070591C" w:rsidRDefault="0070591C">
      <w:pPr>
        <w:sectPr w:rsidR="0070591C">
          <w:type w:val="continuous"/>
          <w:pgSz w:w="12240" w:h="15840"/>
          <w:pgMar w:top="420" w:right="480" w:bottom="720" w:left="960" w:header="720" w:footer="720" w:gutter="0"/>
          <w:cols w:num="2" w:space="720" w:equalWidth="0">
            <w:col w:w="2583" w:space="40"/>
            <w:col w:w="8177"/>
          </w:cols>
        </w:sectPr>
      </w:pPr>
    </w:p>
    <w:p w:rsidR="0070591C" w:rsidRDefault="00097AA4" w:rsidP="001135D9">
      <w:pPr>
        <w:pStyle w:val="BodyText"/>
        <w:spacing w:before="120"/>
        <w:ind w:left="1440" w:right="697"/>
      </w:pPr>
      <w:r>
        <w:t xml:space="preserve">The </w:t>
      </w:r>
      <w:r>
        <w:rPr>
          <w:i/>
        </w:rPr>
        <w:t>y</w:t>
      </w:r>
      <w:r>
        <w:t>-intercepts (starting BMD values) are different. The initial BMD of Astronaut 1 was greater than that of Astronaut 2. Both slopes (rates of change in BMD) are negative because they are both losing bone mass. However, since the magnitude of the slope of Astronaut 1 is greater, Astronaut 1 is losing bone mass faster than Astronaut 2.</w:t>
      </w:r>
    </w:p>
    <w:p w:rsidR="0070591C" w:rsidRDefault="0070591C">
      <w:pPr>
        <w:pStyle w:val="BodyText"/>
        <w:spacing w:before="5"/>
        <w:rPr>
          <w:sz w:val="24"/>
        </w:rPr>
      </w:pPr>
    </w:p>
    <w:p w:rsidR="001135D9" w:rsidRDefault="001135D9" w:rsidP="001135D9">
      <w:pPr>
        <w:pStyle w:val="ListParagraph"/>
        <w:tabs>
          <w:tab w:val="left" w:pos="840"/>
        </w:tabs>
        <w:spacing w:line="295" w:lineRule="auto"/>
        <w:ind w:left="839" w:right="2889" w:firstLine="0"/>
      </w:pPr>
    </w:p>
    <w:p w:rsidR="001135D9" w:rsidRDefault="001135D9" w:rsidP="001135D9">
      <w:pPr>
        <w:pStyle w:val="ListParagraph"/>
        <w:tabs>
          <w:tab w:val="left" w:pos="840"/>
        </w:tabs>
        <w:spacing w:line="295" w:lineRule="auto"/>
        <w:ind w:left="839" w:right="2889" w:firstLine="0"/>
      </w:pPr>
    </w:p>
    <w:p w:rsidR="001135D9" w:rsidRDefault="001135D9" w:rsidP="001135D9">
      <w:pPr>
        <w:pStyle w:val="ListParagraph"/>
        <w:tabs>
          <w:tab w:val="left" w:pos="840"/>
        </w:tabs>
        <w:spacing w:line="295" w:lineRule="auto"/>
        <w:ind w:left="839" w:right="2889" w:firstLine="0"/>
      </w:pPr>
    </w:p>
    <w:p w:rsidR="001135D9" w:rsidRDefault="00097AA4" w:rsidP="001135D9">
      <w:pPr>
        <w:pStyle w:val="ListParagraph"/>
        <w:numPr>
          <w:ilvl w:val="0"/>
          <w:numId w:val="1"/>
        </w:numPr>
        <w:tabs>
          <w:tab w:val="left" w:pos="840"/>
        </w:tabs>
        <w:spacing w:line="295" w:lineRule="auto"/>
        <w:ind w:left="839" w:right="2889"/>
      </w:pPr>
      <w:r>
        <w:t xml:space="preserve">What are some key words in this problem that help you to identify slope? </w:t>
      </w:r>
    </w:p>
    <w:p w:rsidR="0070591C" w:rsidRDefault="001135D9" w:rsidP="001135D9">
      <w:pPr>
        <w:pStyle w:val="ListParagraph"/>
        <w:tabs>
          <w:tab w:val="left" w:pos="840"/>
        </w:tabs>
        <w:spacing w:before="240" w:line="295" w:lineRule="auto"/>
        <w:ind w:left="839" w:right="2889" w:firstLine="0"/>
      </w:pPr>
      <w:r>
        <w:tab/>
      </w:r>
      <w:r>
        <w:tab/>
      </w:r>
      <w:r w:rsidR="00097AA4">
        <w:t>per month, per year, rate of</w:t>
      </w:r>
      <w:r w:rsidR="00097AA4">
        <w:rPr>
          <w:spacing w:val="1"/>
        </w:rPr>
        <w:t xml:space="preserve"> </w:t>
      </w:r>
      <w:r w:rsidR="00097AA4">
        <w:t>change</w:t>
      </w:r>
    </w:p>
    <w:p w:rsidR="0070591C" w:rsidRDefault="0070591C">
      <w:pPr>
        <w:pStyle w:val="BodyText"/>
        <w:spacing w:before="3"/>
        <w:rPr>
          <w:sz w:val="19"/>
        </w:rPr>
      </w:pPr>
    </w:p>
    <w:p w:rsidR="001135D9" w:rsidRDefault="00097AA4">
      <w:pPr>
        <w:pStyle w:val="ListParagraph"/>
        <w:numPr>
          <w:ilvl w:val="0"/>
          <w:numId w:val="1"/>
        </w:numPr>
        <w:tabs>
          <w:tab w:val="left" w:pos="840"/>
        </w:tabs>
        <w:spacing w:before="1" w:line="295" w:lineRule="auto"/>
        <w:ind w:left="839" w:right="2016"/>
      </w:pPr>
      <w:r>
        <w:t xml:space="preserve">What are some key words in this problem that help you to identify the </w:t>
      </w:r>
      <w:r>
        <w:rPr>
          <w:i/>
        </w:rPr>
        <w:t>y</w:t>
      </w:r>
      <w:r w:rsidR="001135D9">
        <w:t>-intercept?</w:t>
      </w:r>
    </w:p>
    <w:p w:rsidR="0070591C" w:rsidRDefault="001135D9" w:rsidP="001135D9">
      <w:pPr>
        <w:pStyle w:val="ListParagraph"/>
        <w:tabs>
          <w:tab w:val="left" w:pos="840"/>
        </w:tabs>
        <w:spacing w:before="240" w:line="295" w:lineRule="auto"/>
        <w:ind w:left="839" w:right="2016" w:firstLine="0"/>
      </w:pPr>
      <w:r>
        <w:tab/>
      </w:r>
      <w:r>
        <w:tab/>
      </w:r>
      <w:r w:rsidR="00097AA4">
        <w:t>initial result, start,</w:t>
      </w:r>
      <w:r w:rsidR="00097AA4">
        <w:rPr>
          <w:spacing w:val="1"/>
        </w:rPr>
        <w:t xml:space="preserve"> </w:t>
      </w:r>
      <w:r w:rsidR="00097AA4">
        <w:t>beginning</w:t>
      </w:r>
    </w:p>
    <w:p w:rsidR="001135D9" w:rsidRDefault="001135D9">
      <w:pPr>
        <w:ind w:left="120"/>
        <w:rPr>
          <w:b/>
          <w:sz w:val="24"/>
        </w:rPr>
      </w:pPr>
    </w:p>
    <w:p w:rsidR="001135D9" w:rsidRDefault="001135D9">
      <w:pPr>
        <w:ind w:left="120"/>
        <w:rPr>
          <w:b/>
          <w:sz w:val="24"/>
        </w:rPr>
      </w:pPr>
    </w:p>
    <w:p w:rsidR="001135D9" w:rsidRDefault="001135D9">
      <w:pPr>
        <w:ind w:left="120"/>
        <w:rPr>
          <w:b/>
          <w:sz w:val="24"/>
        </w:rPr>
      </w:pPr>
    </w:p>
    <w:p w:rsidR="0070591C" w:rsidRDefault="00097AA4">
      <w:pPr>
        <w:ind w:left="120"/>
        <w:rPr>
          <w:b/>
          <w:sz w:val="24"/>
        </w:rPr>
      </w:pPr>
      <w:r>
        <w:rPr>
          <w:b/>
          <w:sz w:val="24"/>
        </w:rPr>
        <w:t>Contributors</w:t>
      </w:r>
    </w:p>
    <w:p w:rsidR="00181D74" w:rsidRDefault="00097AA4" w:rsidP="00181D74">
      <w:pPr>
        <w:pStyle w:val="BodyText"/>
        <w:spacing w:before="122"/>
        <w:ind w:left="119" w:right="540"/>
      </w:pPr>
      <w:r>
        <w:t xml:space="preserve">This problem was developed by the Human Research Program Education and Outreach (HRPEO) </w:t>
      </w:r>
      <w:bookmarkStart w:id="13" w:name="Contributors"/>
      <w:bookmarkEnd w:id="13"/>
      <w:r>
        <w:t>with the help of NASA subject matter experts and high school mathematics educators.</w:t>
      </w:r>
      <w:r w:rsidR="00181D74">
        <w:t xml:space="preserve"> </w:t>
      </w:r>
    </w:p>
    <w:p w:rsidR="00181D74" w:rsidRPr="00181D74" w:rsidRDefault="00181D74" w:rsidP="00181D74">
      <w:pPr>
        <w:pStyle w:val="BodyText"/>
        <w:spacing w:before="122"/>
        <w:ind w:left="119" w:right="540"/>
        <w:rPr>
          <w:sz w:val="18"/>
          <w:szCs w:val="18"/>
        </w:rPr>
      </w:pPr>
      <w:r w:rsidRPr="00181D74">
        <w:rPr>
          <w:sz w:val="18"/>
          <w:szCs w:val="18"/>
        </w:rPr>
        <w:t>Modifications to this activit</w:t>
      </w:r>
      <w:r>
        <w:rPr>
          <w:sz w:val="18"/>
          <w:szCs w:val="18"/>
        </w:rPr>
        <w:t xml:space="preserve">y were made to update web links. </w:t>
      </w:r>
      <w:r w:rsidRPr="00181D74">
        <w:rPr>
          <w:sz w:val="18"/>
          <w:szCs w:val="18"/>
        </w:rPr>
        <w:t>Ori</w:t>
      </w:r>
      <w:r>
        <w:rPr>
          <w:sz w:val="18"/>
          <w:szCs w:val="18"/>
        </w:rPr>
        <w:t xml:space="preserve">ginal activity at </w:t>
      </w:r>
      <w:r w:rsidRPr="00181D74">
        <w:rPr>
          <w:sz w:val="18"/>
          <w:szCs w:val="18"/>
        </w:rPr>
        <w:t>https://www.nasa.gov/audience/foreducators/exploringmath/algebra1/Prob_BoneDensity_detail.html</w:t>
      </w:r>
    </w:p>
    <w:p w:rsidR="0070591C" w:rsidRDefault="0070591C">
      <w:pPr>
        <w:pStyle w:val="BodyText"/>
        <w:spacing w:before="5"/>
        <w:rPr>
          <w:sz w:val="20"/>
        </w:rPr>
      </w:pPr>
    </w:p>
    <w:p w:rsidR="0070591C" w:rsidRDefault="00097AA4" w:rsidP="00181D74">
      <w:pPr>
        <w:pStyle w:val="Heading5"/>
        <w:ind w:left="180"/>
      </w:pPr>
      <w:r>
        <w:t>NASA Experts</w:t>
      </w:r>
    </w:p>
    <w:p w:rsidR="0070591C" w:rsidRDefault="00097AA4" w:rsidP="00181D74">
      <w:pPr>
        <w:pStyle w:val="BodyText"/>
        <w:ind w:left="180" w:hanging="1"/>
      </w:pPr>
      <w:r>
        <w:t>Joe Dervay, MD, SURGEON Flight Controller, Space Shuttle MCC, NASA Johnson Space Center James Locke, MD, SURGEON Flight Controller, Space Shuttle MCC, NASA Johnson Space Center</w:t>
      </w:r>
    </w:p>
    <w:p w:rsidR="0070591C" w:rsidRDefault="00097AA4" w:rsidP="00181D74">
      <w:pPr>
        <w:pStyle w:val="BodyText"/>
        <w:ind w:left="180" w:hanging="1"/>
      </w:pPr>
      <w:r>
        <w:t>Jean D. Sibonga, Ph.D., Bone Discipline Lead, Human Research Program, Human Adaptation and Countermeasures Division, NASA Johnson Space Center</w:t>
      </w:r>
    </w:p>
    <w:p w:rsidR="00181D74" w:rsidRPr="00181D74" w:rsidRDefault="00181D74" w:rsidP="00181D74">
      <w:pPr>
        <w:pStyle w:val="BodyText"/>
        <w:ind w:left="180" w:hanging="1"/>
      </w:pPr>
    </w:p>
    <w:p w:rsidR="0070591C" w:rsidRDefault="00097AA4" w:rsidP="00181D74">
      <w:pPr>
        <w:pStyle w:val="Heading5"/>
        <w:ind w:left="180"/>
      </w:pPr>
      <w:r>
        <w:t>Mathematics Educator</w:t>
      </w:r>
    </w:p>
    <w:p w:rsidR="0070591C" w:rsidRDefault="00097AA4" w:rsidP="00181D74">
      <w:pPr>
        <w:pStyle w:val="BodyText"/>
        <w:ind w:left="180"/>
      </w:pPr>
      <w:r>
        <w:t>Paulette Granger, J. Frank Dobie High School, Pasadena Independent School District</w:t>
      </w:r>
    </w:p>
    <w:sectPr w:rsidR="0070591C">
      <w:type w:val="continuous"/>
      <w:pgSz w:w="12240" w:h="15840"/>
      <w:pgMar w:top="420" w:right="480" w:bottom="720" w:left="9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7C83" w:rsidRDefault="00E27C83">
      <w:r>
        <w:separator/>
      </w:r>
    </w:p>
  </w:endnote>
  <w:endnote w:type="continuationSeparator" w:id="0">
    <w:p w:rsidR="00E27C83" w:rsidRDefault="00E27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591C" w:rsidRDefault="00132881">
    <w:pPr>
      <w:pStyle w:val="BodyText"/>
      <w:spacing w:line="14" w:lineRule="auto"/>
      <w:rPr>
        <w:sz w:val="20"/>
      </w:rPr>
    </w:pPr>
    <w:r>
      <w:rPr>
        <w:noProof/>
        <w:lang w:bidi="ar-SA"/>
      </w:rPr>
      <mc:AlternateContent>
        <mc:Choice Requires="wps">
          <w:drawing>
            <wp:anchor distT="0" distB="0" distL="114300" distR="114300" simplePos="0" relativeHeight="503300720" behindDoc="1" locked="0" layoutInCell="1" allowOverlap="1">
              <wp:simplePos x="0" y="0"/>
              <wp:positionH relativeFrom="page">
                <wp:posOffset>685800</wp:posOffset>
              </wp:positionH>
              <wp:positionV relativeFrom="page">
                <wp:posOffset>9547860</wp:posOffset>
              </wp:positionV>
              <wp:extent cx="6602095" cy="228600"/>
              <wp:effectExtent l="0" t="3810" r="0" b="0"/>
              <wp:wrapNone/>
              <wp:docPr id="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02095" cy="2286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9F0D07" id="Rectangle 3" o:spid="_x0000_s1026" style="position:absolute;margin-left:54pt;margin-top:751.8pt;width:519.85pt;height:18pt;z-index:-15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" fillcolor="black" stroked="f">
              <w10:wrap anchorx="page" anchory="page"/>
            </v:rect>
          </w:pict>
        </mc:Fallback>
      </mc:AlternateContent>
    </w:r>
    <w:r>
      <w:rPr>
        <w:noProof/>
        <w:lang w:bidi="ar-SA"/>
      </w:rPr>
      <mc:AlternateContent>
        <mc:Choice Requires="wps">
          <w:drawing>
            <wp:anchor distT="0" distB="0" distL="114300" distR="114300" simplePos="0" relativeHeight="503300744" behindDoc="1" locked="0" layoutInCell="1" allowOverlap="1">
              <wp:simplePos x="0" y="0"/>
              <wp:positionH relativeFrom="page">
                <wp:posOffset>831850</wp:posOffset>
              </wp:positionH>
              <wp:positionV relativeFrom="page">
                <wp:posOffset>9591675</wp:posOffset>
              </wp:positionV>
              <wp:extent cx="822325" cy="153670"/>
              <wp:effectExtent l="3175" t="0" r="3175"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32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0591C" w:rsidRDefault="00E27C83">
                          <w:pPr>
                            <w:spacing w:before="14"/>
                            <w:ind w:left="20"/>
                            <w:rPr>
                              <w:b/>
                              <w:sz w:val="18"/>
                            </w:rPr>
                          </w:pPr>
                          <w:hyperlink r:id="rId1">
                            <w:r w:rsidR="00097AA4">
                              <w:rPr>
                                <w:b/>
                                <w:color w:val="FFFFFF"/>
                                <w:sz w:val="18"/>
                              </w:rPr>
                              <w:t>www.nasa.gov</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9" type="#_x0000_t202" style="position:absolute;margin-left:65.5pt;margin-top:755.25pt;width:64.75pt;height:12.1pt;z-index:-15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" filled="f" stroked="f">
              <v:textbox inset="0,0,0,0">
                <w:txbxContent>
                  <w:p w:rsidR="0070591C" w:rsidRDefault="00E27C83">
                    <w:pPr>
                      <w:spacing w:before="14"/>
                      <w:ind w:left="20"/>
                      <w:rPr>
                        <w:b/>
                        <w:sz w:val="18"/>
                      </w:rPr>
                    </w:pPr>
                    <w:hyperlink r:id="rId2">
                      <w:r w:rsidR="00097AA4">
                        <w:rPr>
                          <w:b/>
                          <w:color w:val="FFFFFF"/>
                          <w:sz w:val="18"/>
                        </w:rPr>
                        <w:t>www.nasa.gov</w:t>
                      </w:r>
                    </w:hyperlink>
                  </w:p>
                </w:txbxContent>
              </v:textbox>
              <w10:wrap anchorx="page" anchory="page"/>
            </v:shape>
          </w:pict>
        </mc:Fallback>
      </mc:AlternateContent>
    </w:r>
    <w:r>
      <w:rPr>
        <w:noProof/>
        <w:lang w:bidi="ar-SA"/>
      </w:rPr>
      <mc:AlternateContent>
        <mc:Choice Requires="wps">
          <w:drawing>
            <wp:anchor distT="0" distB="0" distL="114300" distR="114300" simplePos="0" relativeHeight="503300768" behindDoc="1" locked="0" layoutInCell="1" allowOverlap="1">
              <wp:simplePos x="0" y="0"/>
              <wp:positionH relativeFrom="page">
                <wp:posOffset>5371465</wp:posOffset>
              </wp:positionH>
              <wp:positionV relativeFrom="page">
                <wp:posOffset>9591675</wp:posOffset>
              </wp:positionV>
              <wp:extent cx="1824990" cy="153670"/>
              <wp:effectExtent l="0" t="0" r="444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99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0591C" w:rsidRDefault="00097AA4">
                          <w:pPr>
                            <w:spacing w:before="14"/>
                            <w:ind w:left="20"/>
                            <w:rPr>
                              <w:b/>
                              <w:sz w:val="18"/>
                            </w:rPr>
                          </w:pPr>
                          <w:r>
                            <w:rPr>
                              <w:b/>
                              <w:color w:val="FFFFFF"/>
                              <w:sz w:val="18"/>
                            </w:rPr>
                            <w:t xml:space="preserve">Lost in Space: Bone Density </w:t>
                          </w:r>
                          <w:r>
                            <w:fldChar w:fldCharType="begin"/>
                          </w:r>
                          <w:r>
                            <w:rPr>
                              <w:b/>
                              <w:color w:val="FFFFFF"/>
                              <w:sz w:val="18"/>
                            </w:rPr>
                            <w:instrText xml:space="preserve"> PAGE </w:instrText>
                          </w:r>
                          <w:r>
                            <w:fldChar w:fldCharType="separate"/>
                          </w:r>
                          <w:r w:rsidR="005D500A">
                            <w:rPr>
                              <w:b/>
                              <w:noProof/>
                              <w:color w:val="FFFFFF"/>
                              <w:sz w:val="18"/>
                            </w:rPr>
                            <w:t>6</w:t>
                          </w:r>
                          <w:r>
                            <w:fldChar w:fldCharType="end"/>
                          </w:r>
                          <w:r>
                            <w:rPr>
                              <w:b/>
                              <w:color w:val="FFFFFF"/>
                              <w:sz w:val="18"/>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22.95pt;margin-top:755.25pt;width:143.7pt;height:12.1pt;z-index:-1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" filled="f" stroked="f">
              <v:textbox inset="0,0,0,0">
                <w:txbxContent>
                  <w:p w:rsidR="0070591C" w:rsidRDefault="00097AA4">
                    <w:pPr>
                      <w:spacing w:before="14"/>
                      <w:ind w:left="20"/>
                      <w:rPr>
                        <w:b/>
                        <w:sz w:val="18"/>
                      </w:rPr>
                    </w:pPr>
                    <w:r>
                      <w:rPr>
                        <w:b/>
                        <w:color w:val="FFFFFF"/>
                        <w:sz w:val="18"/>
                      </w:rPr>
                      <w:t xml:space="preserve">Lost in Space: Bone Density </w:t>
                    </w:r>
                    <w:r>
                      <w:fldChar w:fldCharType="begin"/>
                    </w:r>
                    <w:r>
                      <w:rPr>
                        <w:b/>
                        <w:color w:val="FFFFFF"/>
                        <w:sz w:val="18"/>
                      </w:rPr>
                      <w:instrText xml:space="preserve"> PAGE </w:instrText>
                    </w:r>
                    <w:r>
                      <w:fldChar w:fldCharType="separate"/>
                    </w:r>
                    <w:r w:rsidR="005D500A">
                      <w:rPr>
                        <w:b/>
                        <w:noProof/>
                        <w:color w:val="FFFFFF"/>
                        <w:sz w:val="18"/>
                      </w:rPr>
                      <w:t>6</w:t>
                    </w:r>
                    <w:r>
                      <w:fldChar w:fldCharType="end"/>
                    </w:r>
                    <w:r>
                      <w:rPr>
                        <w:b/>
                        <w:color w:val="FFFFFF"/>
                        <w:sz w:val="18"/>
                      </w:rPr>
                      <w:t>/9</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7C83" w:rsidRDefault="00E27C83">
      <w:r>
        <w:separator/>
      </w:r>
    </w:p>
  </w:footnote>
  <w:footnote w:type="continuationSeparator" w:id="0">
    <w:p w:rsidR="00E27C83" w:rsidRDefault="00E27C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591C" w:rsidRDefault="00097AA4">
    <w:pPr>
      <w:pStyle w:val="BodyText"/>
      <w:spacing w:line="14" w:lineRule="auto"/>
      <w:rPr>
        <w:sz w:val="20"/>
      </w:rPr>
    </w:pPr>
    <w:r>
      <w:rPr>
        <w:noProof/>
        <w:lang w:bidi="ar-SA"/>
      </w:rPr>
      <w:drawing>
        <wp:anchor distT="0" distB="0" distL="0" distR="0" simplePos="0" relativeHeight="268419767" behindDoc="1" locked="0" layoutInCell="1" allowOverlap="1">
          <wp:simplePos x="0" y="0"/>
          <wp:positionH relativeFrom="page">
            <wp:posOffset>684276</wp:posOffset>
          </wp:positionH>
          <wp:positionV relativeFrom="page">
            <wp:posOffset>455676</wp:posOffset>
          </wp:positionV>
          <wp:extent cx="6556247" cy="361188"/>
          <wp:effectExtent l="0" t="0" r="0" b="0"/>
          <wp:wrapNone/>
          <wp:docPr id="3"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jpeg"/>
                  <pic:cNvPicPr/>
                </pic:nvPicPr>
                <pic:blipFill>
                  <a:blip r:embed="rId1" cstate="print"/>
                  <a:stretch>
                    <a:fillRect/>
                  </a:stretch>
                </pic:blipFill>
                <pic:spPr>
                  <a:xfrm>
                    <a:off x="0" y="0"/>
                    <a:ext cx="6556247" cy="36118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034BD"/>
    <w:multiLevelType w:val="hybridMultilevel"/>
    <w:tmpl w:val="3998ED84"/>
    <w:lvl w:ilvl="0" w:tplc="3D2405BC">
      <w:start w:val="12"/>
      <w:numFmt w:val="bullet"/>
      <w:lvlText w:val="-"/>
      <w:lvlJc w:val="left"/>
      <w:pPr>
        <w:ind w:left="2520" w:hanging="360"/>
      </w:pPr>
      <w:rPr>
        <w:rFonts w:ascii="Arial" w:eastAsia="Arial" w:hAnsi="Arial" w:cs="Aria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25C416B7"/>
    <w:multiLevelType w:val="hybridMultilevel"/>
    <w:tmpl w:val="49D4BBB8"/>
    <w:lvl w:ilvl="0" w:tplc="17E4E8E6">
      <w:numFmt w:val="bullet"/>
      <w:lvlText w:val="-"/>
      <w:lvlJc w:val="left"/>
      <w:pPr>
        <w:ind w:left="332" w:hanging="137"/>
      </w:pPr>
      <w:rPr>
        <w:rFonts w:ascii="Arial" w:eastAsia="Arial" w:hAnsi="Arial" w:cs="Arial" w:hint="default"/>
        <w:w w:val="100"/>
        <w:sz w:val="22"/>
        <w:szCs w:val="22"/>
        <w:lang w:val="en-US" w:eastAsia="en-US" w:bidi="en-US"/>
      </w:rPr>
    </w:lvl>
    <w:lvl w:ilvl="1" w:tplc="44803FBC">
      <w:numFmt w:val="bullet"/>
      <w:lvlText w:val="•"/>
      <w:lvlJc w:val="left"/>
      <w:pPr>
        <w:ind w:left="588" w:hanging="137"/>
      </w:pPr>
      <w:rPr>
        <w:rFonts w:hint="default"/>
        <w:lang w:val="en-US" w:eastAsia="en-US" w:bidi="en-US"/>
      </w:rPr>
    </w:lvl>
    <w:lvl w:ilvl="2" w:tplc="9ACE618A">
      <w:numFmt w:val="bullet"/>
      <w:lvlText w:val="•"/>
      <w:lvlJc w:val="left"/>
      <w:pPr>
        <w:ind w:left="836" w:hanging="137"/>
      </w:pPr>
      <w:rPr>
        <w:rFonts w:hint="default"/>
        <w:lang w:val="en-US" w:eastAsia="en-US" w:bidi="en-US"/>
      </w:rPr>
    </w:lvl>
    <w:lvl w:ilvl="3" w:tplc="50B6D356">
      <w:numFmt w:val="bullet"/>
      <w:lvlText w:val="•"/>
      <w:lvlJc w:val="left"/>
      <w:pPr>
        <w:ind w:left="1084" w:hanging="137"/>
      </w:pPr>
      <w:rPr>
        <w:rFonts w:hint="default"/>
        <w:lang w:val="en-US" w:eastAsia="en-US" w:bidi="en-US"/>
      </w:rPr>
    </w:lvl>
    <w:lvl w:ilvl="4" w:tplc="34866962">
      <w:numFmt w:val="bullet"/>
      <w:lvlText w:val="•"/>
      <w:lvlJc w:val="left"/>
      <w:pPr>
        <w:ind w:left="1332" w:hanging="137"/>
      </w:pPr>
      <w:rPr>
        <w:rFonts w:hint="default"/>
        <w:lang w:val="en-US" w:eastAsia="en-US" w:bidi="en-US"/>
      </w:rPr>
    </w:lvl>
    <w:lvl w:ilvl="5" w:tplc="62667526">
      <w:numFmt w:val="bullet"/>
      <w:lvlText w:val="•"/>
      <w:lvlJc w:val="left"/>
      <w:pPr>
        <w:ind w:left="1581" w:hanging="137"/>
      </w:pPr>
      <w:rPr>
        <w:rFonts w:hint="default"/>
        <w:lang w:val="en-US" w:eastAsia="en-US" w:bidi="en-US"/>
      </w:rPr>
    </w:lvl>
    <w:lvl w:ilvl="6" w:tplc="BEE606C8">
      <w:numFmt w:val="bullet"/>
      <w:lvlText w:val="•"/>
      <w:lvlJc w:val="left"/>
      <w:pPr>
        <w:ind w:left="1829" w:hanging="137"/>
      </w:pPr>
      <w:rPr>
        <w:rFonts w:hint="default"/>
        <w:lang w:val="en-US" w:eastAsia="en-US" w:bidi="en-US"/>
      </w:rPr>
    </w:lvl>
    <w:lvl w:ilvl="7" w:tplc="76A40300">
      <w:numFmt w:val="bullet"/>
      <w:lvlText w:val="•"/>
      <w:lvlJc w:val="left"/>
      <w:pPr>
        <w:ind w:left="2077" w:hanging="137"/>
      </w:pPr>
      <w:rPr>
        <w:rFonts w:hint="default"/>
        <w:lang w:val="en-US" w:eastAsia="en-US" w:bidi="en-US"/>
      </w:rPr>
    </w:lvl>
    <w:lvl w:ilvl="8" w:tplc="83A6E522">
      <w:numFmt w:val="bullet"/>
      <w:lvlText w:val="•"/>
      <w:lvlJc w:val="left"/>
      <w:pPr>
        <w:ind w:left="2325" w:hanging="137"/>
      </w:pPr>
      <w:rPr>
        <w:rFonts w:hint="default"/>
        <w:lang w:val="en-US" w:eastAsia="en-US" w:bidi="en-US"/>
      </w:rPr>
    </w:lvl>
  </w:abstractNum>
  <w:abstractNum w:abstractNumId="2" w15:restartNumberingAfterBreak="0">
    <w:nsid w:val="280A39C7"/>
    <w:multiLevelType w:val="hybridMultilevel"/>
    <w:tmpl w:val="B058C7BC"/>
    <w:lvl w:ilvl="0" w:tplc="143A71A8">
      <w:start w:val="1"/>
      <w:numFmt w:val="decimal"/>
      <w:lvlText w:val="%1"/>
      <w:lvlJc w:val="left"/>
      <w:pPr>
        <w:ind w:left="304" w:hanging="185"/>
      </w:pPr>
      <w:rPr>
        <w:rFonts w:ascii="Arial" w:eastAsia="Arial" w:hAnsi="Arial" w:cs="Arial" w:hint="default"/>
        <w:b/>
        <w:bCs/>
        <w:w w:val="100"/>
        <w:sz w:val="22"/>
        <w:szCs w:val="22"/>
        <w:lang w:val="en-US" w:eastAsia="en-US" w:bidi="en-US"/>
      </w:rPr>
    </w:lvl>
    <w:lvl w:ilvl="1" w:tplc="A7E46FF2">
      <w:numFmt w:val="bullet"/>
      <w:lvlText w:val=""/>
      <w:lvlJc w:val="left"/>
      <w:pPr>
        <w:ind w:left="840" w:hanging="361"/>
      </w:pPr>
      <w:rPr>
        <w:rFonts w:ascii="Symbol" w:eastAsia="Symbol" w:hAnsi="Symbol" w:cs="Symbol" w:hint="default"/>
        <w:w w:val="100"/>
        <w:sz w:val="22"/>
        <w:szCs w:val="22"/>
        <w:lang w:val="en-US" w:eastAsia="en-US" w:bidi="en-US"/>
      </w:rPr>
    </w:lvl>
    <w:lvl w:ilvl="2" w:tplc="14B24802">
      <w:numFmt w:val="bullet"/>
      <w:lvlText w:val="-"/>
      <w:lvlJc w:val="left"/>
      <w:pPr>
        <w:ind w:left="1111" w:hanging="272"/>
      </w:pPr>
      <w:rPr>
        <w:rFonts w:ascii="Arial" w:eastAsia="Arial" w:hAnsi="Arial" w:cs="Arial" w:hint="default"/>
        <w:w w:val="100"/>
        <w:sz w:val="22"/>
        <w:szCs w:val="22"/>
        <w:lang w:val="en-US" w:eastAsia="en-US" w:bidi="en-US"/>
      </w:rPr>
    </w:lvl>
    <w:lvl w:ilvl="3" w:tplc="D9764642">
      <w:numFmt w:val="bullet"/>
      <w:lvlText w:val="•"/>
      <w:lvlJc w:val="left"/>
      <w:pPr>
        <w:ind w:left="2330" w:hanging="272"/>
      </w:pPr>
      <w:rPr>
        <w:rFonts w:hint="default"/>
        <w:lang w:val="en-US" w:eastAsia="en-US" w:bidi="en-US"/>
      </w:rPr>
    </w:lvl>
    <w:lvl w:ilvl="4" w:tplc="ADBC96F2">
      <w:numFmt w:val="bullet"/>
      <w:lvlText w:val="•"/>
      <w:lvlJc w:val="left"/>
      <w:pPr>
        <w:ind w:left="3540" w:hanging="272"/>
      </w:pPr>
      <w:rPr>
        <w:rFonts w:hint="default"/>
        <w:lang w:val="en-US" w:eastAsia="en-US" w:bidi="en-US"/>
      </w:rPr>
    </w:lvl>
    <w:lvl w:ilvl="5" w:tplc="585E8602">
      <w:numFmt w:val="bullet"/>
      <w:lvlText w:val="•"/>
      <w:lvlJc w:val="left"/>
      <w:pPr>
        <w:ind w:left="4750" w:hanging="272"/>
      </w:pPr>
      <w:rPr>
        <w:rFonts w:hint="default"/>
        <w:lang w:val="en-US" w:eastAsia="en-US" w:bidi="en-US"/>
      </w:rPr>
    </w:lvl>
    <w:lvl w:ilvl="6" w:tplc="8B9A286C">
      <w:numFmt w:val="bullet"/>
      <w:lvlText w:val="•"/>
      <w:lvlJc w:val="left"/>
      <w:pPr>
        <w:ind w:left="5960" w:hanging="272"/>
      </w:pPr>
      <w:rPr>
        <w:rFonts w:hint="default"/>
        <w:lang w:val="en-US" w:eastAsia="en-US" w:bidi="en-US"/>
      </w:rPr>
    </w:lvl>
    <w:lvl w:ilvl="7" w:tplc="1D7ED6DA">
      <w:numFmt w:val="bullet"/>
      <w:lvlText w:val="•"/>
      <w:lvlJc w:val="left"/>
      <w:pPr>
        <w:ind w:left="7170" w:hanging="272"/>
      </w:pPr>
      <w:rPr>
        <w:rFonts w:hint="default"/>
        <w:lang w:val="en-US" w:eastAsia="en-US" w:bidi="en-US"/>
      </w:rPr>
    </w:lvl>
    <w:lvl w:ilvl="8" w:tplc="1B12F526">
      <w:numFmt w:val="bullet"/>
      <w:lvlText w:val="•"/>
      <w:lvlJc w:val="left"/>
      <w:pPr>
        <w:ind w:left="8380" w:hanging="272"/>
      </w:pPr>
      <w:rPr>
        <w:rFonts w:hint="default"/>
        <w:lang w:val="en-US" w:eastAsia="en-US" w:bidi="en-US"/>
      </w:rPr>
    </w:lvl>
  </w:abstractNum>
  <w:abstractNum w:abstractNumId="3" w15:restartNumberingAfterBreak="0">
    <w:nsid w:val="6543775F"/>
    <w:multiLevelType w:val="hybridMultilevel"/>
    <w:tmpl w:val="87B47926"/>
    <w:lvl w:ilvl="0" w:tplc="3A809EDE">
      <w:start w:val="1"/>
      <w:numFmt w:val="decimal"/>
      <w:lvlText w:val="%1."/>
      <w:lvlJc w:val="left"/>
      <w:pPr>
        <w:ind w:left="840" w:hanging="360"/>
      </w:pPr>
      <w:rPr>
        <w:rFonts w:ascii="Arial" w:eastAsia="Arial" w:hAnsi="Arial" w:cs="Arial" w:hint="default"/>
        <w:spacing w:val="-1"/>
        <w:w w:val="100"/>
        <w:sz w:val="22"/>
        <w:szCs w:val="22"/>
        <w:lang w:val="en-US" w:eastAsia="en-US" w:bidi="en-US"/>
      </w:rPr>
    </w:lvl>
    <w:lvl w:ilvl="1" w:tplc="4CC6B01E">
      <w:numFmt w:val="bullet"/>
      <w:lvlText w:val="•"/>
      <w:lvlJc w:val="left"/>
      <w:pPr>
        <w:ind w:left="2860" w:hanging="360"/>
      </w:pPr>
      <w:rPr>
        <w:rFonts w:hint="default"/>
        <w:lang w:val="en-US" w:eastAsia="en-US" w:bidi="en-US"/>
      </w:rPr>
    </w:lvl>
    <w:lvl w:ilvl="2" w:tplc="F38A9D8A">
      <w:numFmt w:val="bullet"/>
      <w:lvlText w:val="•"/>
      <w:lvlJc w:val="left"/>
      <w:pPr>
        <w:ind w:left="3742" w:hanging="360"/>
      </w:pPr>
      <w:rPr>
        <w:rFonts w:hint="default"/>
        <w:lang w:val="en-US" w:eastAsia="en-US" w:bidi="en-US"/>
      </w:rPr>
    </w:lvl>
    <w:lvl w:ilvl="3" w:tplc="4C04C71C">
      <w:numFmt w:val="bullet"/>
      <w:lvlText w:val="•"/>
      <w:lvlJc w:val="left"/>
      <w:pPr>
        <w:ind w:left="4624" w:hanging="360"/>
      </w:pPr>
      <w:rPr>
        <w:rFonts w:hint="default"/>
        <w:lang w:val="en-US" w:eastAsia="en-US" w:bidi="en-US"/>
      </w:rPr>
    </w:lvl>
    <w:lvl w:ilvl="4" w:tplc="02249098">
      <w:numFmt w:val="bullet"/>
      <w:lvlText w:val="•"/>
      <w:lvlJc w:val="left"/>
      <w:pPr>
        <w:ind w:left="5506" w:hanging="360"/>
      </w:pPr>
      <w:rPr>
        <w:rFonts w:hint="default"/>
        <w:lang w:val="en-US" w:eastAsia="en-US" w:bidi="en-US"/>
      </w:rPr>
    </w:lvl>
    <w:lvl w:ilvl="5" w:tplc="B5262BEA">
      <w:numFmt w:val="bullet"/>
      <w:lvlText w:val="•"/>
      <w:lvlJc w:val="left"/>
      <w:pPr>
        <w:ind w:left="6388" w:hanging="360"/>
      </w:pPr>
      <w:rPr>
        <w:rFonts w:hint="default"/>
        <w:lang w:val="en-US" w:eastAsia="en-US" w:bidi="en-US"/>
      </w:rPr>
    </w:lvl>
    <w:lvl w:ilvl="6" w:tplc="31807A96">
      <w:numFmt w:val="bullet"/>
      <w:lvlText w:val="•"/>
      <w:lvlJc w:val="left"/>
      <w:pPr>
        <w:ind w:left="7271" w:hanging="360"/>
      </w:pPr>
      <w:rPr>
        <w:rFonts w:hint="default"/>
        <w:lang w:val="en-US" w:eastAsia="en-US" w:bidi="en-US"/>
      </w:rPr>
    </w:lvl>
    <w:lvl w:ilvl="7" w:tplc="4EA20520">
      <w:numFmt w:val="bullet"/>
      <w:lvlText w:val="•"/>
      <w:lvlJc w:val="left"/>
      <w:pPr>
        <w:ind w:left="8153" w:hanging="360"/>
      </w:pPr>
      <w:rPr>
        <w:rFonts w:hint="default"/>
        <w:lang w:val="en-US" w:eastAsia="en-US" w:bidi="en-US"/>
      </w:rPr>
    </w:lvl>
    <w:lvl w:ilvl="8" w:tplc="1F320E56">
      <w:numFmt w:val="bullet"/>
      <w:lvlText w:val="•"/>
      <w:lvlJc w:val="left"/>
      <w:pPr>
        <w:ind w:left="9035" w:hanging="360"/>
      </w:pPr>
      <w:rPr>
        <w:rFonts w:hint="default"/>
        <w:lang w:val="en-US" w:eastAsia="en-US" w:bidi="en-US"/>
      </w:rPr>
    </w:lvl>
  </w:abstractNum>
  <w:abstractNum w:abstractNumId="4" w15:restartNumberingAfterBreak="0">
    <w:nsid w:val="7C842E38"/>
    <w:multiLevelType w:val="hybridMultilevel"/>
    <w:tmpl w:val="9746E164"/>
    <w:lvl w:ilvl="0" w:tplc="706C6FD6">
      <w:numFmt w:val="bullet"/>
      <w:lvlText w:val=""/>
      <w:lvlJc w:val="left"/>
      <w:pPr>
        <w:ind w:left="840" w:hanging="361"/>
      </w:pPr>
      <w:rPr>
        <w:rFonts w:ascii="Symbol" w:eastAsia="Symbol" w:hAnsi="Symbol" w:cs="Symbol" w:hint="default"/>
        <w:w w:val="100"/>
        <w:sz w:val="22"/>
        <w:szCs w:val="22"/>
        <w:lang w:val="en-US" w:eastAsia="en-US" w:bidi="en-US"/>
      </w:rPr>
    </w:lvl>
    <w:lvl w:ilvl="1" w:tplc="F47CEEFE">
      <w:numFmt w:val="bullet"/>
      <w:lvlText w:val=""/>
      <w:lvlJc w:val="left"/>
      <w:pPr>
        <w:ind w:left="1416" w:hanging="288"/>
      </w:pPr>
      <w:rPr>
        <w:rFonts w:ascii="Symbol" w:eastAsia="Symbol" w:hAnsi="Symbol" w:cs="Symbol" w:hint="default"/>
        <w:w w:val="99"/>
        <w:sz w:val="20"/>
        <w:szCs w:val="20"/>
        <w:lang w:val="en-US" w:eastAsia="en-US" w:bidi="en-US"/>
      </w:rPr>
    </w:lvl>
    <w:lvl w:ilvl="2" w:tplc="1F767098">
      <w:numFmt w:val="bullet"/>
      <w:lvlText w:val="•"/>
      <w:lvlJc w:val="left"/>
      <w:pPr>
        <w:ind w:left="2462" w:hanging="288"/>
      </w:pPr>
      <w:rPr>
        <w:rFonts w:hint="default"/>
        <w:lang w:val="en-US" w:eastAsia="en-US" w:bidi="en-US"/>
      </w:rPr>
    </w:lvl>
    <w:lvl w:ilvl="3" w:tplc="1B145440">
      <w:numFmt w:val="bullet"/>
      <w:lvlText w:val="•"/>
      <w:lvlJc w:val="left"/>
      <w:pPr>
        <w:ind w:left="3504" w:hanging="288"/>
      </w:pPr>
      <w:rPr>
        <w:rFonts w:hint="default"/>
        <w:lang w:val="en-US" w:eastAsia="en-US" w:bidi="en-US"/>
      </w:rPr>
    </w:lvl>
    <w:lvl w:ilvl="4" w:tplc="85B84A7C">
      <w:numFmt w:val="bullet"/>
      <w:lvlText w:val="•"/>
      <w:lvlJc w:val="left"/>
      <w:pPr>
        <w:ind w:left="4546" w:hanging="288"/>
      </w:pPr>
      <w:rPr>
        <w:rFonts w:hint="default"/>
        <w:lang w:val="en-US" w:eastAsia="en-US" w:bidi="en-US"/>
      </w:rPr>
    </w:lvl>
    <w:lvl w:ilvl="5" w:tplc="C41AD4D6">
      <w:numFmt w:val="bullet"/>
      <w:lvlText w:val="•"/>
      <w:lvlJc w:val="left"/>
      <w:pPr>
        <w:ind w:left="5588" w:hanging="288"/>
      </w:pPr>
      <w:rPr>
        <w:rFonts w:hint="default"/>
        <w:lang w:val="en-US" w:eastAsia="en-US" w:bidi="en-US"/>
      </w:rPr>
    </w:lvl>
    <w:lvl w:ilvl="6" w:tplc="C0143220">
      <w:numFmt w:val="bullet"/>
      <w:lvlText w:val="•"/>
      <w:lvlJc w:val="left"/>
      <w:pPr>
        <w:ind w:left="6631" w:hanging="288"/>
      </w:pPr>
      <w:rPr>
        <w:rFonts w:hint="default"/>
        <w:lang w:val="en-US" w:eastAsia="en-US" w:bidi="en-US"/>
      </w:rPr>
    </w:lvl>
    <w:lvl w:ilvl="7" w:tplc="5310E28C">
      <w:numFmt w:val="bullet"/>
      <w:lvlText w:val="•"/>
      <w:lvlJc w:val="left"/>
      <w:pPr>
        <w:ind w:left="7673" w:hanging="288"/>
      </w:pPr>
      <w:rPr>
        <w:rFonts w:hint="default"/>
        <w:lang w:val="en-US" w:eastAsia="en-US" w:bidi="en-US"/>
      </w:rPr>
    </w:lvl>
    <w:lvl w:ilvl="8" w:tplc="8F38DBDE">
      <w:numFmt w:val="bullet"/>
      <w:lvlText w:val="•"/>
      <w:lvlJc w:val="left"/>
      <w:pPr>
        <w:ind w:left="8715" w:hanging="288"/>
      </w:pPr>
      <w:rPr>
        <w:rFonts w:hint="default"/>
        <w:lang w:val="en-US" w:eastAsia="en-US" w:bidi="en-US"/>
      </w:r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91C"/>
    <w:rsid w:val="00097AA4"/>
    <w:rsid w:val="001135D9"/>
    <w:rsid w:val="00132881"/>
    <w:rsid w:val="00181D74"/>
    <w:rsid w:val="002135F3"/>
    <w:rsid w:val="005D500A"/>
    <w:rsid w:val="0068100E"/>
    <w:rsid w:val="0070591C"/>
    <w:rsid w:val="00716273"/>
    <w:rsid w:val="00745326"/>
    <w:rsid w:val="008E3AB3"/>
    <w:rsid w:val="00943495"/>
    <w:rsid w:val="00B728B2"/>
    <w:rsid w:val="00D72A2E"/>
    <w:rsid w:val="00E27C83"/>
    <w:rsid w:val="00E547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0A911DA-A3B7-41E4-83F9-3272AFBE8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spacing w:before="1"/>
      <w:ind w:left="120"/>
      <w:outlineLvl w:val="0"/>
    </w:pPr>
    <w:rPr>
      <w:b/>
      <w:bCs/>
      <w:sz w:val="26"/>
      <w:szCs w:val="26"/>
    </w:rPr>
  </w:style>
  <w:style w:type="paragraph" w:styleId="Heading2">
    <w:name w:val="heading 2"/>
    <w:basedOn w:val="Normal"/>
    <w:uiPriority w:val="1"/>
    <w:qFormat/>
    <w:pPr>
      <w:spacing w:before="64"/>
      <w:ind w:left="120"/>
      <w:outlineLvl w:val="1"/>
    </w:pPr>
    <w:rPr>
      <w:sz w:val="26"/>
      <w:szCs w:val="26"/>
    </w:rPr>
  </w:style>
  <w:style w:type="paragraph" w:styleId="Heading3">
    <w:name w:val="heading 3"/>
    <w:basedOn w:val="Normal"/>
    <w:uiPriority w:val="1"/>
    <w:qFormat/>
    <w:pPr>
      <w:ind w:left="120"/>
      <w:outlineLvl w:val="2"/>
    </w:pPr>
    <w:rPr>
      <w:b/>
      <w:bCs/>
      <w:sz w:val="24"/>
      <w:szCs w:val="24"/>
    </w:rPr>
  </w:style>
  <w:style w:type="paragraph" w:styleId="Heading4">
    <w:name w:val="heading 4"/>
    <w:basedOn w:val="Normal"/>
    <w:uiPriority w:val="1"/>
    <w:qFormat/>
    <w:pPr>
      <w:spacing w:before="58"/>
      <w:ind w:left="120"/>
      <w:outlineLvl w:val="3"/>
    </w:pPr>
    <w:rPr>
      <w:sz w:val="24"/>
      <w:szCs w:val="24"/>
    </w:rPr>
  </w:style>
  <w:style w:type="paragraph" w:styleId="Heading5">
    <w:name w:val="heading 5"/>
    <w:basedOn w:val="Normal"/>
    <w:uiPriority w:val="1"/>
    <w:qFormat/>
    <w:pPr>
      <w:ind w:left="839"/>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40" w:hanging="360"/>
    </w:pPr>
  </w:style>
  <w:style w:type="paragraph" w:customStyle="1" w:styleId="TableParagraph">
    <w:name w:val="Table Paragraph"/>
    <w:basedOn w:val="Normal"/>
    <w:uiPriority w:val="1"/>
    <w:qFormat/>
    <w:pPr>
      <w:spacing w:line="234" w:lineRule="exact"/>
      <w:jc w:val="center"/>
    </w:pPr>
  </w:style>
  <w:style w:type="character" w:styleId="Hyperlink">
    <w:name w:val="Hyperlink"/>
    <w:basedOn w:val="DefaultParagraphFont"/>
    <w:uiPriority w:val="99"/>
    <w:unhideWhenUsed/>
    <w:rsid w:val="00B728B2"/>
    <w:rPr>
      <w:color w:val="0000FF" w:themeColor="hyperlink"/>
      <w:u w:val="single"/>
    </w:rPr>
  </w:style>
  <w:style w:type="character" w:styleId="PlaceholderText">
    <w:name w:val="Placeholder Text"/>
    <w:basedOn w:val="DefaultParagraphFont"/>
    <w:uiPriority w:val="99"/>
    <w:semiHidden/>
    <w:rsid w:val="0094349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youtube.com/watch?v=SKwLEsulVaw"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hyperlink" Target="https://www.nasa.gov/audience/foreducators/exploringmath/algebra1/Prob_BoneDensity_detail.html"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jpeg"/></Relationships>
</file>

<file path=word/_rels/footer1.xml.rels><?xml version="1.0" encoding="UTF-8" standalone="yes"?>
<Relationships xmlns="http://schemas.openxmlformats.org/package/2006/relationships"><Relationship Id="rId2" Type="http://schemas.openxmlformats.org/officeDocument/2006/relationships/hyperlink" Target="http://www.nasa.gov/" TargetMode="External"/><Relationship Id="rId1" Type="http://schemas.openxmlformats.org/officeDocument/2006/relationships/hyperlink" Target="http://www.nasa.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2640</Words>
  <Characters>15050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Exploring Space Through Math - Educator Edition</vt:lpstr>
    </vt:vector>
  </TitlesOfParts>
  <Company>IMSA</Company>
  <LinksUpToDate>false</LinksUpToDate>
  <CharactersWithSpaces>17655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Exploring Space Through Math - Educator Edition</dc:title>
  <dc:subject>Lost in Space: Bone Density - Applications in Algebra 1</dc:subject>
  <dc:creator>Human Research Program Education Outreach</dc:creator>
  <cp:keywords>NASA; Algebra 1; Algebra; 5-E instructional model; Slope; rate of change; y-intercept; linear equation; linear function; bone density; slope-intercept form; flight surgeon; create tables; space exploration</cp:keywords>
  <dc:description/>
  <cp:lastModifiedBy>Lindsey Herlehy</cp:lastModifiedBy>
  <cp:revision>2</cp:revision>
  <dcterms:created xsi:type="dcterms:W3CDTF">2020-06-17T15:53:00Z</dcterms:created>
  <dcterms:modified xsi:type="dcterms:W3CDTF">2020-06-17T15:53:00Z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2010-12-23T00:00:00Z</vt:filetime>
  </property>
  <property fmtid="{D5CDD505-2E9C-101B-9397-08002B2CF9AE}" pid="3" name="Creator">
    <vt:lpwstr>Acrobat PDFMaker 9.1 for Word</vt:lpwstr>
  </property>
  <property fmtid="{D5CDD505-2E9C-101B-9397-08002B2CF9AE}" pid="4" name="LastSaved">
    <vt:filetime>2020-06-08T00:00:00Z</vt:filetime>
  </property>
</Properties>
</file>